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F4DA" w14:textId="77777777" w:rsidR="00B46305" w:rsidRPr="00794BCD" w:rsidRDefault="00794BCD" w:rsidP="001C1838">
      <w:pPr>
        <w:spacing w:after="0" w:line="240" w:lineRule="auto"/>
        <w:jc w:val="center"/>
        <w:rPr>
          <w:rFonts w:ascii="Times New Roman" w:hAnsi="Times New Roman" w:cs="Times New Roman"/>
          <w:b/>
        </w:rPr>
      </w:pPr>
      <w:r w:rsidRPr="00794BCD">
        <w:rPr>
          <w:rFonts w:ascii="Times New Roman" w:hAnsi="Times New Roman" w:cs="Times New Roman"/>
          <w:b/>
        </w:rPr>
        <w:t>Penggunaan FTIR pada Praktikum Farmasi Fisika untuk Interaksi Fisika Mengunakan Basis Sedian Semi Solid Dengan Bahan Alam Lokal</w:t>
      </w:r>
    </w:p>
    <w:p w14:paraId="30E15338" w14:textId="77777777" w:rsidR="00794BCD" w:rsidRPr="00B46305" w:rsidRDefault="00794BCD" w:rsidP="001C1838">
      <w:pPr>
        <w:spacing w:after="0" w:line="240" w:lineRule="auto"/>
        <w:jc w:val="center"/>
        <w:rPr>
          <w:rFonts w:ascii="Times New Roman" w:eastAsia="Calibri" w:hAnsi="Times New Roman" w:cs="Times New Roman"/>
          <w:b/>
          <w:szCs w:val="20"/>
          <w:lang w:eastAsia="en-US"/>
        </w:rPr>
      </w:pPr>
    </w:p>
    <w:p w14:paraId="4F426748" w14:textId="77777777" w:rsidR="001C1838" w:rsidRDefault="00794BCD" w:rsidP="001C1838">
      <w:pPr>
        <w:spacing w:after="0" w:line="240" w:lineRule="auto"/>
        <w:jc w:val="center"/>
        <w:rPr>
          <w:rFonts w:ascii="Times New Roman" w:hAnsi="Times New Roman" w:cs="Times New Roman"/>
          <w:b/>
          <w:sz w:val="24"/>
          <w:szCs w:val="24"/>
          <w:lang w:val="en-ID"/>
        </w:rPr>
      </w:pPr>
      <w:r w:rsidRPr="00794BCD">
        <w:rPr>
          <w:rFonts w:ascii="Times New Roman" w:hAnsi="Times New Roman" w:cs="Times New Roman"/>
          <w:b/>
          <w:sz w:val="24"/>
          <w:szCs w:val="24"/>
        </w:rPr>
        <w:t>Hartawan, S.Farm</w:t>
      </w:r>
    </w:p>
    <w:p w14:paraId="41810A20" w14:textId="77777777" w:rsidR="00D0440B" w:rsidRPr="00D0440B" w:rsidRDefault="00D0440B" w:rsidP="001C1838">
      <w:pPr>
        <w:spacing w:after="0" w:line="240" w:lineRule="auto"/>
        <w:jc w:val="center"/>
        <w:rPr>
          <w:rFonts w:ascii="Times New Roman" w:eastAsia="Calibri" w:hAnsi="Times New Roman" w:cs="Times New Roman"/>
          <w:b/>
          <w:szCs w:val="20"/>
          <w:lang w:val="en-ID" w:eastAsia="en-US"/>
        </w:rPr>
      </w:pPr>
      <w:proofErr w:type="spellStart"/>
      <w:r>
        <w:rPr>
          <w:rFonts w:ascii="Times New Roman" w:eastAsia="Calibri" w:hAnsi="Times New Roman" w:cs="Times New Roman"/>
          <w:b/>
          <w:szCs w:val="20"/>
          <w:lang w:val="en-ID" w:eastAsia="en-US"/>
        </w:rPr>
        <w:t>Istiqoma</w:t>
      </w:r>
      <w:r w:rsidR="007B308D">
        <w:rPr>
          <w:rFonts w:ascii="Times New Roman" w:eastAsia="Calibri" w:hAnsi="Times New Roman" w:cs="Times New Roman"/>
          <w:b/>
          <w:szCs w:val="20"/>
          <w:lang w:val="en-ID" w:eastAsia="en-US"/>
        </w:rPr>
        <w:t>h</w:t>
      </w:r>
      <w:proofErr w:type="spellEnd"/>
      <w:r>
        <w:rPr>
          <w:rFonts w:ascii="Times New Roman" w:eastAsia="Calibri" w:hAnsi="Times New Roman" w:cs="Times New Roman"/>
          <w:b/>
          <w:szCs w:val="20"/>
          <w:lang w:val="en-ID" w:eastAsia="en-US"/>
        </w:rPr>
        <w:t xml:space="preserve">, </w:t>
      </w:r>
      <w:proofErr w:type="spellStart"/>
      <w:r>
        <w:rPr>
          <w:rFonts w:ascii="Times New Roman" w:eastAsia="Calibri" w:hAnsi="Times New Roman" w:cs="Times New Roman"/>
          <w:b/>
          <w:szCs w:val="20"/>
          <w:lang w:val="en-ID" w:eastAsia="en-US"/>
        </w:rPr>
        <w:t>AMd.Farm</w:t>
      </w:r>
      <w:proofErr w:type="spellEnd"/>
    </w:p>
    <w:p w14:paraId="0E6E46B8" w14:textId="77777777" w:rsidR="001C1838" w:rsidRPr="00895566" w:rsidRDefault="001C1838" w:rsidP="001C1838">
      <w:pPr>
        <w:spacing w:after="0" w:line="240" w:lineRule="auto"/>
        <w:jc w:val="center"/>
        <w:rPr>
          <w:rFonts w:ascii="Times New Roman" w:eastAsia="Calibri" w:hAnsi="Times New Roman" w:cs="Times New Roman"/>
          <w:b/>
          <w:szCs w:val="20"/>
          <w:lang w:eastAsia="en-US"/>
        </w:rPr>
      </w:pPr>
    </w:p>
    <w:p w14:paraId="379BB332" w14:textId="77777777" w:rsidR="001C1838" w:rsidRPr="00356C6F" w:rsidRDefault="001C1838" w:rsidP="001C1838">
      <w:pPr>
        <w:widowControl w:val="0"/>
        <w:autoSpaceDE w:val="0"/>
        <w:autoSpaceDN w:val="0"/>
        <w:spacing w:after="0" w:line="240" w:lineRule="auto"/>
        <w:rPr>
          <w:rFonts w:ascii="Times New Roman" w:eastAsia="Times New Roman" w:hAnsi="Times New Roman" w:cs="Times New Roman"/>
          <w:b/>
          <w:sz w:val="20"/>
          <w:szCs w:val="20"/>
          <w:lang w:eastAsia="en-US"/>
        </w:rPr>
      </w:pPr>
    </w:p>
    <w:p w14:paraId="6B366166" w14:textId="77777777" w:rsidR="001C1838" w:rsidRDefault="001C1838" w:rsidP="00DA3230">
      <w:pPr>
        <w:pStyle w:val="NormalWeb"/>
        <w:spacing w:before="0" w:beforeAutospacing="0" w:after="240" w:afterAutospacing="0"/>
        <w:jc w:val="center"/>
        <w:rPr>
          <w:rStyle w:val="notranslate"/>
          <w:b/>
          <w:bCs/>
          <w:sz w:val="20"/>
          <w:szCs w:val="20"/>
        </w:rPr>
      </w:pPr>
      <w:r w:rsidRPr="00356C6F">
        <w:rPr>
          <w:rStyle w:val="notranslate"/>
          <w:b/>
          <w:bCs/>
          <w:sz w:val="20"/>
          <w:szCs w:val="20"/>
        </w:rPr>
        <w:t>ABSTRAK</w:t>
      </w:r>
    </w:p>
    <w:p w14:paraId="204376E6" w14:textId="77777777" w:rsidR="004B5E5E" w:rsidRPr="009C732C" w:rsidRDefault="0041059B" w:rsidP="009C732C">
      <w:pPr>
        <w:pStyle w:val="NormalWeb"/>
        <w:spacing w:before="0" w:beforeAutospacing="0" w:after="240" w:afterAutospacing="0"/>
        <w:ind w:firstLine="720"/>
        <w:jc w:val="both"/>
        <w:rPr>
          <w:sz w:val="20"/>
          <w:szCs w:val="20"/>
        </w:rPr>
      </w:pPr>
      <w:proofErr w:type="spellStart"/>
      <w:r w:rsidRPr="0041059B">
        <w:rPr>
          <w:sz w:val="20"/>
          <w:szCs w:val="20"/>
        </w:rPr>
        <w:t>Telah</w:t>
      </w:r>
      <w:proofErr w:type="spellEnd"/>
      <w:r w:rsidRPr="0041059B">
        <w:rPr>
          <w:sz w:val="20"/>
          <w:szCs w:val="20"/>
        </w:rPr>
        <w:t xml:space="preserve"> </w:t>
      </w:r>
      <w:proofErr w:type="spellStart"/>
      <w:r w:rsidRPr="0041059B">
        <w:rPr>
          <w:sz w:val="20"/>
          <w:szCs w:val="20"/>
        </w:rPr>
        <w:t>dilakukan</w:t>
      </w:r>
      <w:proofErr w:type="spellEnd"/>
      <w:r w:rsidRPr="0041059B">
        <w:rPr>
          <w:sz w:val="20"/>
          <w:szCs w:val="20"/>
        </w:rPr>
        <w:t xml:space="preserve"> </w:t>
      </w:r>
      <w:proofErr w:type="spellStart"/>
      <w:r w:rsidRPr="0041059B">
        <w:rPr>
          <w:sz w:val="20"/>
          <w:szCs w:val="20"/>
        </w:rPr>
        <w:t>penelitian</w:t>
      </w:r>
      <w:proofErr w:type="spellEnd"/>
      <w:r w:rsidRPr="0041059B">
        <w:rPr>
          <w:sz w:val="20"/>
          <w:szCs w:val="20"/>
        </w:rPr>
        <w:t xml:space="preserve"> </w:t>
      </w:r>
      <w:proofErr w:type="spellStart"/>
      <w:r w:rsidRPr="0041059B">
        <w:rPr>
          <w:sz w:val="20"/>
          <w:szCs w:val="20"/>
        </w:rPr>
        <w:t>tentang</w:t>
      </w:r>
      <w:proofErr w:type="spellEnd"/>
      <w:r w:rsidRPr="0041059B">
        <w:rPr>
          <w:sz w:val="20"/>
          <w:szCs w:val="20"/>
        </w:rPr>
        <w:t xml:space="preserve"> </w:t>
      </w:r>
      <w:proofErr w:type="spellStart"/>
      <w:r w:rsidRPr="0041059B">
        <w:rPr>
          <w:sz w:val="20"/>
          <w:szCs w:val="20"/>
        </w:rPr>
        <w:t>interaksi</w:t>
      </w:r>
      <w:proofErr w:type="spellEnd"/>
      <w:r w:rsidRPr="0041059B">
        <w:rPr>
          <w:sz w:val="20"/>
          <w:szCs w:val="20"/>
        </w:rPr>
        <w:t xml:space="preserve"> </w:t>
      </w:r>
      <w:r>
        <w:rPr>
          <w:sz w:val="20"/>
          <w:szCs w:val="20"/>
        </w:rPr>
        <w:t xml:space="preserve"> </w:t>
      </w:r>
      <w:proofErr w:type="spellStart"/>
      <w:r>
        <w:rPr>
          <w:sz w:val="20"/>
          <w:szCs w:val="20"/>
        </w:rPr>
        <w:t>fisika</w:t>
      </w:r>
      <w:proofErr w:type="spellEnd"/>
      <w:r>
        <w:rPr>
          <w:sz w:val="20"/>
          <w:szCs w:val="20"/>
        </w:rPr>
        <w:t xml:space="preserve"> </w:t>
      </w:r>
      <w:proofErr w:type="spellStart"/>
      <w:r>
        <w:rPr>
          <w:sz w:val="20"/>
          <w:szCs w:val="20"/>
        </w:rPr>
        <w:t>men</w:t>
      </w:r>
      <w:r w:rsidR="007B308D">
        <w:rPr>
          <w:sz w:val="20"/>
          <w:szCs w:val="20"/>
        </w:rPr>
        <w:t>g</w:t>
      </w:r>
      <w:r>
        <w:rPr>
          <w:sz w:val="20"/>
          <w:szCs w:val="20"/>
        </w:rPr>
        <w:t>gunakan</w:t>
      </w:r>
      <w:proofErr w:type="spellEnd"/>
      <w:r>
        <w:rPr>
          <w:sz w:val="20"/>
          <w:szCs w:val="20"/>
        </w:rPr>
        <w:t xml:space="preserve"> basis </w:t>
      </w:r>
      <w:proofErr w:type="spellStart"/>
      <w:r>
        <w:rPr>
          <w:sz w:val="20"/>
          <w:szCs w:val="20"/>
        </w:rPr>
        <w:t>sedian</w:t>
      </w:r>
      <w:proofErr w:type="spellEnd"/>
      <w:r>
        <w:rPr>
          <w:sz w:val="20"/>
          <w:szCs w:val="20"/>
        </w:rPr>
        <w:t xml:space="preserve"> semi solid </w:t>
      </w:r>
      <w:proofErr w:type="spellStart"/>
      <w:r>
        <w:rPr>
          <w:sz w:val="20"/>
          <w:szCs w:val="20"/>
        </w:rPr>
        <w:t>dengan</w:t>
      </w:r>
      <w:proofErr w:type="spellEnd"/>
      <w:r>
        <w:rPr>
          <w:sz w:val="20"/>
          <w:szCs w:val="20"/>
        </w:rPr>
        <w:t xml:space="preserve"> </w:t>
      </w:r>
      <w:proofErr w:type="spellStart"/>
      <w:r>
        <w:rPr>
          <w:sz w:val="20"/>
          <w:szCs w:val="20"/>
        </w:rPr>
        <w:t>bahan</w:t>
      </w:r>
      <w:proofErr w:type="spellEnd"/>
      <w:r>
        <w:rPr>
          <w:sz w:val="20"/>
          <w:szCs w:val="20"/>
        </w:rPr>
        <w:t xml:space="preserve"> </w:t>
      </w:r>
      <w:proofErr w:type="spellStart"/>
      <w:r>
        <w:rPr>
          <w:sz w:val="20"/>
          <w:szCs w:val="20"/>
        </w:rPr>
        <w:t>alam</w:t>
      </w:r>
      <w:proofErr w:type="spellEnd"/>
      <w:r>
        <w:rPr>
          <w:sz w:val="20"/>
          <w:szCs w:val="20"/>
        </w:rPr>
        <w:t xml:space="preserve">  </w:t>
      </w:r>
      <w:proofErr w:type="spellStart"/>
      <w:r>
        <w:rPr>
          <w:sz w:val="20"/>
          <w:szCs w:val="20"/>
        </w:rPr>
        <w:t>lokal</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hasil</w:t>
      </w:r>
      <w:proofErr w:type="spellEnd"/>
      <w:r>
        <w:rPr>
          <w:sz w:val="20"/>
          <w:szCs w:val="20"/>
        </w:rPr>
        <w:t xml:space="preserve"> </w:t>
      </w:r>
      <w:proofErr w:type="spellStart"/>
      <w:r w:rsidRPr="0041059B">
        <w:rPr>
          <w:sz w:val="20"/>
          <w:szCs w:val="20"/>
        </w:rPr>
        <w:t>pengujian</w:t>
      </w:r>
      <w:proofErr w:type="spellEnd"/>
      <w:r w:rsidRPr="0041059B">
        <w:rPr>
          <w:sz w:val="20"/>
          <w:szCs w:val="20"/>
        </w:rPr>
        <w:t xml:space="preserve"> </w:t>
      </w:r>
      <w:proofErr w:type="spellStart"/>
      <w:r w:rsidRPr="0041059B">
        <w:rPr>
          <w:sz w:val="20"/>
          <w:szCs w:val="20"/>
        </w:rPr>
        <w:t>sistem</w:t>
      </w:r>
      <w:proofErr w:type="spellEnd"/>
      <w:r w:rsidRPr="0041059B">
        <w:rPr>
          <w:sz w:val="20"/>
          <w:szCs w:val="20"/>
        </w:rPr>
        <w:t xml:space="preserve"> </w:t>
      </w:r>
      <w:proofErr w:type="spellStart"/>
      <w:r w:rsidRPr="0041059B">
        <w:rPr>
          <w:sz w:val="20"/>
          <w:szCs w:val="20"/>
        </w:rPr>
        <w:t>koloid</w:t>
      </w:r>
      <w:proofErr w:type="spellEnd"/>
      <w:r w:rsidRPr="0041059B">
        <w:rPr>
          <w:sz w:val="20"/>
          <w:szCs w:val="20"/>
        </w:rPr>
        <w:t xml:space="preserve"> HPMC </w:t>
      </w:r>
      <w:proofErr w:type="spellStart"/>
      <w:r w:rsidRPr="0041059B">
        <w:rPr>
          <w:sz w:val="20"/>
          <w:szCs w:val="20"/>
        </w:rPr>
        <w:t>dengan</w:t>
      </w:r>
      <w:proofErr w:type="spellEnd"/>
      <w:r w:rsidRPr="0041059B">
        <w:rPr>
          <w:sz w:val="20"/>
          <w:szCs w:val="20"/>
        </w:rPr>
        <w:t xml:space="preserve"> </w:t>
      </w:r>
      <w:proofErr w:type="spellStart"/>
      <w:r w:rsidRPr="0041059B">
        <w:rPr>
          <w:sz w:val="20"/>
          <w:szCs w:val="20"/>
        </w:rPr>
        <w:t>minyak</w:t>
      </w:r>
      <w:proofErr w:type="spellEnd"/>
      <w:r w:rsidRPr="0041059B">
        <w:rPr>
          <w:sz w:val="20"/>
          <w:szCs w:val="20"/>
        </w:rPr>
        <w:t xml:space="preserve"> </w:t>
      </w:r>
      <w:proofErr w:type="spellStart"/>
      <w:r w:rsidRPr="0041059B">
        <w:rPr>
          <w:sz w:val="20"/>
          <w:szCs w:val="20"/>
        </w:rPr>
        <w:t>astiri</w:t>
      </w:r>
      <w:proofErr w:type="spellEnd"/>
      <w:r w:rsidRPr="0041059B">
        <w:rPr>
          <w:sz w:val="20"/>
          <w:szCs w:val="20"/>
        </w:rPr>
        <w:t xml:space="preserve"> </w:t>
      </w:r>
      <w:proofErr w:type="spellStart"/>
      <w:r w:rsidRPr="0041059B">
        <w:rPr>
          <w:sz w:val="20"/>
          <w:szCs w:val="20"/>
        </w:rPr>
        <w:t>dengan</w:t>
      </w:r>
      <w:proofErr w:type="spellEnd"/>
      <w:r w:rsidRPr="0041059B">
        <w:rPr>
          <w:sz w:val="20"/>
          <w:szCs w:val="20"/>
        </w:rPr>
        <w:t xml:space="preserve"> </w:t>
      </w:r>
      <w:proofErr w:type="spellStart"/>
      <w:r w:rsidRPr="0041059B">
        <w:rPr>
          <w:sz w:val="20"/>
          <w:szCs w:val="20"/>
        </w:rPr>
        <w:t>kosentrasi</w:t>
      </w:r>
      <w:proofErr w:type="spellEnd"/>
      <w:r w:rsidRPr="0041059B">
        <w:rPr>
          <w:sz w:val="20"/>
          <w:szCs w:val="20"/>
        </w:rPr>
        <w:t xml:space="preserve"> HPMC 2% </w:t>
      </w:r>
      <w:proofErr w:type="spellStart"/>
      <w:r>
        <w:rPr>
          <w:sz w:val="20"/>
          <w:szCs w:val="20"/>
        </w:rPr>
        <w:t>karena</w:t>
      </w:r>
      <w:proofErr w:type="spellEnd"/>
      <w:r>
        <w:rPr>
          <w:sz w:val="20"/>
          <w:szCs w:val="20"/>
        </w:rPr>
        <w:t xml:space="preserve"> di </w:t>
      </w:r>
      <w:proofErr w:type="spellStart"/>
      <w:r>
        <w:rPr>
          <w:sz w:val="20"/>
          <w:szCs w:val="20"/>
        </w:rPr>
        <w:t>hasilkan</w:t>
      </w:r>
      <w:proofErr w:type="spellEnd"/>
      <w:r>
        <w:rPr>
          <w:sz w:val="20"/>
          <w:szCs w:val="20"/>
        </w:rPr>
        <w:t xml:space="preserve"> </w:t>
      </w:r>
      <w:proofErr w:type="spellStart"/>
      <w:r>
        <w:rPr>
          <w:sz w:val="20"/>
          <w:szCs w:val="20"/>
        </w:rPr>
        <w:t>sedian</w:t>
      </w:r>
      <w:proofErr w:type="spellEnd"/>
      <w:r w:rsidR="00DA3230">
        <w:rPr>
          <w:sz w:val="20"/>
          <w:szCs w:val="20"/>
        </w:rPr>
        <w:t xml:space="preserve"> </w:t>
      </w:r>
      <w:proofErr w:type="spellStart"/>
      <w:r w:rsidR="00DA3230">
        <w:rPr>
          <w:sz w:val="20"/>
          <w:szCs w:val="20"/>
        </w:rPr>
        <w:t>koloid</w:t>
      </w:r>
      <w:proofErr w:type="spellEnd"/>
      <w:r>
        <w:rPr>
          <w:sz w:val="20"/>
          <w:szCs w:val="20"/>
        </w:rPr>
        <w:t xml:space="preserve"> </w:t>
      </w:r>
      <w:r w:rsidR="00DA3230">
        <w:rPr>
          <w:sz w:val="20"/>
          <w:szCs w:val="20"/>
        </w:rPr>
        <w:t xml:space="preserve">HPMC </w:t>
      </w:r>
      <w:r>
        <w:rPr>
          <w:sz w:val="20"/>
          <w:szCs w:val="20"/>
        </w:rPr>
        <w:t xml:space="preserve">yang </w:t>
      </w:r>
      <w:r w:rsidR="00DA3230">
        <w:rPr>
          <w:sz w:val="20"/>
          <w:szCs w:val="20"/>
        </w:rPr>
        <w:t xml:space="preserve"> </w:t>
      </w:r>
      <w:proofErr w:type="spellStart"/>
      <w:r w:rsidR="00DA3230">
        <w:rPr>
          <w:sz w:val="20"/>
          <w:szCs w:val="20"/>
        </w:rPr>
        <w:t>stabil</w:t>
      </w:r>
      <w:proofErr w:type="spellEnd"/>
      <w:r w:rsidR="00DA3230">
        <w:rPr>
          <w:sz w:val="20"/>
          <w:szCs w:val="20"/>
        </w:rPr>
        <w:t xml:space="preserve">  dan  </w:t>
      </w:r>
      <w:proofErr w:type="spellStart"/>
      <w:r w:rsidR="00DA3230">
        <w:rPr>
          <w:sz w:val="20"/>
          <w:szCs w:val="20"/>
        </w:rPr>
        <w:t>sedian</w:t>
      </w:r>
      <w:proofErr w:type="spellEnd"/>
      <w:r w:rsidR="00DA3230">
        <w:rPr>
          <w:sz w:val="20"/>
          <w:szCs w:val="20"/>
        </w:rPr>
        <w:t xml:space="preserve"> </w:t>
      </w:r>
      <w:r w:rsidRPr="0041059B">
        <w:rPr>
          <w:sz w:val="20"/>
          <w:szCs w:val="20"/>
        </w:rPr>
        <w:t xml:space="preserve"> </w:t>
      </w:r>
      <w:proofErr w:type="spellStart"/>
      <w:r w:rsidRPr="0041059B">
        <w:rPr>
          <w:sz w:val="20"/>
          <w:szCs w:val="20"/>
        </w:rPr>
        <w:t>koloid</w:t>
      </w:r>
      <w:proofErr w:type="spellEnd"/>
      <w:r w:rsidRPr="0041059B">
        <w:rPr>
          <w:sz w:val="20"/>
          <w:szCs w:val="20"/>
        </w:rPr>
        <w:t xml:space="preserve"> HPMC </w:t>
      </w:r>
      <w:proofErr w:type="spellStart"/>
      <w:r w:rsidRPr="0041059B">
        <w:rPr>
          <w:sz w:val="20"/>
          <w:szCs w:val="20"/>
        </w:rPr>
        <w:t>dengan</w:t>
      </w:r>
      <w:proofErr w:type="spellEnd"/>
      <w:r w:rsidRPr="0041059B">
        <w:rPr>
          <w:sz w:val="20"/>
          <w:szCs w:val="20"/>
        </w:rPr>
        <w:t xml:space="preserve"> </w:t>
      </w:r>
      <w:proofErr w:type="spellStart"/>
      <w:r w:rsidRPr="0041059B">
        <w:rPr>
          <w:sz w:val="20"/>
          <w:szCs w:val="20"/>
        </w:rPr>
        <w:t>minyak</w:t>
      </w:r>
      <w:proofErr w:type="spellEnd"/>
      <w:r w:rsidRPr="0041059B">
        <w:rPr>
          <w:sz w:val="20"/>
          <w:szCs w:val="20"/>
        </w:rPr>
        <w:t xml:space="preserve"> </w:t>
      </w:r>
      <w:proofErr w:type="spellStart"/>
      <w:r w:rsidRPr="0041059B">
        <w:rPr>
          <w:sz w:val="20"/>
          <w:szCs w:val="20"/>
        </w:rPr>
        <w:t>astiri</w:t>
      </w:r>
      <w:proofErr w:type="spellEnd"/>
      <w:r w:rsidRPr="0041059B">
        <w:rPr>
          <w:sz w:val="20"/>
          <w:szCs w:val="20"/>
        </w:rPr>
        <w:t xml:space="preserve"> </w:t>
      </w:r>
      <w:proofErr w:type="spellStart"/>
      <w:r w:rsidRPr="0041059B">
        <w:rPr>
          <w:sz w:val="20"/>
          <w:szCs w:val="20"/>
        </w:rPr>
        <w:t>daun</w:t>
      </w:r>
      <w:proofErr w:type="spellEnd"/>
      <w:r w:rsidRPr="0041059B">
        <w:rPr>
          <w:sz w:val="20"/>
          <w:szCs w:val="20"/>
        </w:rPr>
        <w:t xml:space="preserve"> </w:t>
      </w:r>
      <w:proofErr w:type="spellStart"/>
      <w:r w:rsidRPr="0041059B">
        <w:rPr>
          <w:sz w:val="20"/>
          <w:szCs w:val="20"/>
        </w:rPr>
        <w:t>gelam</w:t>
      </w:r>
      <w:proofErr w:type="spellEnd"/>
      <w:r w:rsidRPr="0041059B">
        <w:rPr>
          <w:sz w:val="20"/>
          <w:szCs w:val="20"/>
        </w:rPr>
        <w:t xml:space="preserve"> </w:t>
      </w:r>
      <w:proofErr w:type="spellStart"/>
      <w:r w:rsidRPr="0041059B">
        <w:rPr>
          <w:sz w:val="20"/>
          <w:szCs w:val="20"/>
        </w:rPr>
        <w:t>menggunakan</w:t>
      </w:r>
      <w:proofErr w:type="spellEnd"/>
      <w:r w:rsidRPr="0041059B">
        <w:rPr>
          <w:sz w:val="20"/>
          <w:szCs w:val="20"/>
        </w:rPr>
        <w:t xml:space="preserve"> </w:t>
      </w:r>
      <w:proofErr w:type="spellStart"/>
      <w:r w:rsidRPr="0041059B">
        <w:rPr>
          <w:sz w:val="20"/>
          <w:szCs w:val="20"/>
        </w:rPr>
        <w:t>alat</w:t>
      </w:r>
      <w:proofErr w:type="spellEnd"/>
      <w:r w:rsidRPr="0041059B">
        <w:rPr>
          <w:sz w:val="20"/>
          <w:szCs w:val="20"/>
        </w:rPr>
        <w:t xml:space="preserve"> FTIR </w:t>
      </w:r>
      <w:proofErr w:type="spellStart"/>
      <w:r w:rsidR="00DA3230">
        <w:rPr>
          <w:sz w:val="20"/>
          <w:szCs w:val="20"/>
        </w:rPr>
        <w:t>hasilnya</w:t>
      </w:r>
      <w:proofErr w:type="spellEnd"/>
      <w:r w:rsidR="00DA3230">
        <w:rPr>
          <w:sz w:val="20"/>
          <w:szCs w:val="20"/>
        </w:rPr>
        <w:t xml:space="preserve"> wilaya </w:t>
      </w:r>
      <w:proofErr w:type="spellStart"/>
      <w:r w:rsidR="00DA3230">
        <w:rPr>
          <w:sz w:val="20"/>
          <w:szCs w:val="20"/>
        </w:rPr>
        <w:t>gelombang</w:t>
      </w:r>
      <w:proofErr w:type="spellEnd"/>
      <w:r w:rsidR="00DA3230">
        <w:rPr>
          <w:sz w:val="20"/>
          <w:szCs w:val="20"/>
        </w:rPr>
        <w:t xml:space="preserve"> </w:t>
      </w:r>
      <w:proofErr w:type="spellStart"/>
      <w:r w:rsidR="00DA3230">
        <w:rPr>
          <w:sz w:val="20"/>
          <w:szCs w:val="20"/>
        </w:rPr>
        <w:t>sediaan</w:t>
      </w:r>
      <w:proofErr w:type="spellEnd"/>
      <w:r w:rsidR="00DA3230">
        <w:rPr>
          <w:sz w:val="20"/>
          <w:szCs w:val="20"/>
        </w:rPr>
        <w:t xml:space="preserve"> </w:t>
      </w:r>
      <w:r w:rsidRPr="0041059B">
        <w:rPr>
          <w:sz w:val="20"/>
          <w:szCs w:val="20"/>
        </w:rPr>
        <w:t xml:space="preserve"> </w:t>
      </w:r>
      <w:proofErr w:type="spellStart"/>
      <w:r w:rsidRPr="0041059B">
        <w:rPr>
          <w:sz w:val="20"/>
          <w:szCs w:val="20"/>
        </w:rPr>
        <w:t>koloid</w:t>
      </w:r>
      <w:proofErr w:type="spellEnd"/>
      <w:r w:rsidRPr="0041059B">
        <w:rPr>
          <w:sz w:val="20"/>
          <w:szCs w:val="20"/>
        </w:rPr>
        <w:t xml:space="preserve"> HPMC </w:t>
      </w:r>
      <w:proofErr w:type="spellStart"/>
      <w:r w:rsidRPr="0041059B">
        <w:rPr>
          <w:sz w:val="20"/>
          <w:szCs w:val="20"/>
        </w:rPr>
        <w:t>dengan</w:t>
      </w:r>
      <w:proofErr w:type="spellEnd"/>
      <w:r w:rsidR="00DA3230">
        <w:rPr>
          <w:sz w:val="20"/>
          <w:szCs w:val="20"/>
        </w:rPr>
        <w:t xml:space="preserve"> </w:t>
      </w:r>
      <w:proofErr w:type="spellStart"/>
      <w:r w:rsidR="00DA3230">
        <w:rPr>
          <w:sz w:val="20"/>
          <w:szCs w:val="20"/>
        </w:rPr>
        <w:t>sedian</w:t>
      </w:r>
      <w:proofErr w:type="spellEnd"/>
      <w:r w:rsidR="00DA3230">
        <w:rPr>
          <w:sz w:val="20"/>
          <w:szCs w:val="20"/>
        </w:rPr>
        <w:t xml:space="preserve"> </w:t>
      </w:r>
      <w:proofErr w:type="spellStart"/>
      <w:r w:rsidR="00DA3230">
        <w:rPr>
          <w:sz w:val="20"/>
          <w:szCs w:val="20"/>
        </w:rPr>
        <w:t>koloid</w:t>
      </w:r>
      <w:proofErr w:type="spellEnd"/>
      <w:r w:rsidR="00DA3230">
        <w:rPr>
          <w:sz w:val="20"/>
          <w:szCs w:val="20"/>
        </w:rPr>
        <w:t xml:space="preserve"> </w:t>
      </w:r>
      <w:r w:rsidRPr="0041059B">
        <w:rPr>
          <w:sz w:val="20"/>
          <w:szCs w:val="20"/>
        </w:rPr>
        <w:t xml:space="preserve"> </w:t>
      </w:r>
      <w:proofErr w:type="spellStart"/>
      <w:r w:rsidRPr="0041059B">
        <w:rPr>
          <w:sz w:val="20"/>
          <w:szCs w:val="20"/>
        </w:rPr>
        <w:t>minyak</w:t>
      </w:r>
      <w:proofErr w:type="spellEnd"/>
      <w:r w:rsidRPr="0041059B">
        <w:rPr>
          <w:sz w:val="20"/>
          <w:szCs w:val="20"/>
        </w:rPr>
        <w:t xml:space="preserve"> </w:t>
      </w:r>
      <w:proofErr w:type="spellStart"/>
      <w:r w:rsidRPr="0041059B">
        <w:rPr>
          <w:sz w:val="20"/>
          <w:szCs w:val="20"/>
        </w:rPr>
        <w:t>astiri</w:t>
      </w:r>
      <w:proofErr w:type="spellEnd"/>
      <w:r w:rsidRPr="0041059B">
        <w:rPr>
          <w:sz w:val="20"/>
          <w:szCs w:val="20"/>
        </w:rPr>
        <w:t xml:space="preserve"> </w:t>
      </w:r>
      <w:proofErr w:type="spellStart"/>
      <w:r w:rsidRPr="0041059B">
        <w:rPr>
          <w:sz w:val="20"/>
          <w:szCs w:val="20"/>
        </w:rPr>
        <w:t>daun</w:t>
      </w:r>
      <w:proofErr w:type="spellEnd"/>
      <w:r w:rsidRPr="0041059B">
        <w:rPr>
          <w:sz w:val="20"/>
          <w:szCs w:val="20"/>
        </w:rPr>
        <w:t xml:space="preserve"> </w:t>
      </w:r>
      <w:proofErr w:type="spellStart"/>
      <w:r w:rsidRPr="0041059B">
        <w:rPr>
          <w:sz w:val="20"/>
          <w:szCs w:val="20"/>
        </w:rPr>
        <w:t>gelam</w:t>
      </w:r>
      <w:proofErr w:type="spellEnd"/>
      <w:r w:rsidRPr="0041059B">
        <w:rPr>
          <w:sz w:val="20"/>
          <w:szCs w:val="20"/>
        </w:rPr>
        <w:t xml:space="preserve"> </w:t>
      </w:r>
      <w:proofErr w:type="spellStart"/>
      <w:r w:rsidRPr="0041059B">
        <w:rPr>
          <w:sz w:val="20"/>
          <w:szCs w:val="20"/>
        </w:rPr>
        <w:t>bisa</w:t>
      </w:r>
      <w:proofErr w:type="spellEnd"/>
      <w:r w:rsidRPr="0041059B">
        <w:rPr>
          <w:sz w:val="20"/>
          <w:szCs w:val="20"/>
        </w:rPr>
        <w:t xml:space="preserve"> </w:t>
      </w:r>
      <w:proofErr w:type="spellStart"/>
      <w:r w:rsidRPr="0041059B">
        <w:rPr>
          <w:sz w:val="20"/>
          <w:szCs w:val="20"/>
        </w:rPr>
        <w:t>masuk</w:t>
      </w:r>
      <w:proofErr w:type="spellEnd"/>
      <w:r w:rsidRPr="0041059B">
        <w:rPr>
          <w:sz w:val="20"/>
          <w:szCs w:val="20"/>
        </w:rPr>
        <w:t xml:space="preserve"> </w:t>
      </w:r>
      <w:proofErr w:type="spellStart"/>
      <w:r w:rsidRPr="0041059B">
        <w:rPr>
          <w:sz w:val="20"/>
          <w:szCs w:val="20"/>
        </w:rPr>
        <w:t>kedalam</w:t>
      </w:r>
      <w:proofErr w:type="spellEnd"/>
      <w:r w:rsidRPr="0041059B">
        <w:rPr>
          <w:sz w:val="20"/>
          <w:szCs w:val="20"/>
        </w:rPr>
        <w:t xml:space="preserve">  wilaya </w:t>
      </w:r>
      <w:proofErr w:type="spellStart"/>
      <w:r w:rsidRPr="0041059B">
        <w:rPr>
          <w:sz w:val="20"/>
          <w:szCs w:val="20"/>
        </w:rPr>
        <w:t>gelombang</w:t>
      </w:r>
      <w:proofErr w:type="spellEnd"/>
      <w:r w:rsidRPr="0041059B">
        <w:rPr>
          <w:sz w:val="20"/>
          <w:szCs w:val="20"/>
        </w:rPr>
        <w:t xml:space="preserve"> </w:t>
      </w:r>
      <w:proofErr w:type="spellStart"/>
      <w:r w:rsidRPr="0041059B">
        <w:rPr>
          <w:sz w:val="20"/>
          <w:szCs w:val="20"/>
        </w:rPr>
        <w:t>sisitem</w:t>
      </w:r>
      <w:proofErr w:type="spellEnd"/>
      <w:r w:rsidRPr="0041059B">
        <w:rPr>
          <w:sz w:val="20"/>
          <w:szCs w:val="20"/>
        </w:rPr>
        <w:t xml:space="preserve"> </w:t>
      </w:r>
      <w:proofErr w:type="spellStart"/>
      <w:r w:rsidRPr="0041059B">
        <w:rPr>
          <w:sz w:val="20"/>
          <w:szCs w:val="20"/>
        </w:rPr>
        <w:t>koloid</w:t>
      </w:r>
      <w:proofErr w:type="spellEnd"/>
      <w:r w:rsidRPr="0041059B">
        <w:rPr>
          <w:sz w:val="20"/>
          <w:szCs w:val="20"/>
        </w:rPr>
        <w:t xml:space="preserve"> HPMC</w:t>
      </w:r>
      <w:r w:rsidR="00DA3230">
        <w:rPr>
          <w:sz w:val="20"/>
          <w:szCs w:val="20"/>
        </w:rPr>
        <w:t xml:space="preserve"> </w:t>
      </w:r>
      <w:proofErr w:type="spellStart"/>
      <w:r w:rsidR="00DA3230">
        <w:rPr>
          <w:sz w:val="20"/>
          <w:szCs w:val="20"/>
        </w:rPr>
        <w:t>tersebut</w:t>
      </w:r>
      <w:proofErr w:type="spellEnd"/>
      <w:r w:rsidRPr="0041059B">
        <w:rPr>
          <w:sz w:val="20"/>
          <w:szCs w:val="20"/>
        </w:rPr>
        <w:t xml:space="preserve"> . </w:t>
      </w:r>
      <w:proofErr w:type="spellStart"/>
      <w:r w:rsidRPr="0041059B">
        <w:rPr>
          <w:sz w:val="20"/>
          <w:szCs w:val="20"/>
        </w:rPr>
        <w:t>Mikroskopik</w:t>
      </w:r>
      <w:proofErr w:type="spellEnd"/>
      <w:r w:rsidRPr="0041059B">
        <w:rPr>
          <w:sz w:val="20"/>
          <w:szCs w:val="20"/>
        </w:rPr>
        <w:t xml:space="preserve"> </w:t>
      </w:r>
      <w:proofErr w:type="spellStart"/>
      <w:r w:rsidRPr="0041059B">
        <w:rPr>
          <w:sz w:val="20"/>
          <w:szCs w:val="20"/>
        </w:rPr>
        <w:t>dari</w:t>
      </w:r>
      <w:proofErr w:type="spellEnd"/>
      <w:r w:rsidRPr="0041059B">
        <w:rPr>
          <w:sz w:val="20"/>
          <w:szCs w:val="20"/>
        </w:rPr>
        <w:t xml:space="preserve"> </w:t>
      </w:r>
      <w:proofErr w:type="spellStart"/>
      <w:r w:rsidRPr="0041059B">
        <w:rPr>
          <w:sz w:val="20"/>
          <w:szCs w:val="20"/>
        </w:rPr>
        <w:t>globul</w:t>
      </w:r>
      <w:proofErr w:type="spellEnd"/>
      <w:r w:rsidRPr="0041059B">
        <w:rPr>
          <w:sz w:val="20"/>
          <w:szCs w:val="20"/>
        </w:rPr>
        <w:t xml:space="preserve"> </w:t>
      </w:r>
      <w:proofErr w:type="spellStart"/>
      <w:r w:rsidRPr="0041059B">
        <w:rPr>
          <w:sz w:val="20"/>
          <w:szCs w:val="20"/>
        </w:rPr>
        <w:t>sistem</w:t>
      </w:r>
      <w:proofErr w:type="spellEnd"/>
      <w:r w:rsidRPr="0041059B">
        <w:rPr>
          <w:sz w:val="20"/>
          <w:szCs w:val="20"/>
        </w:rPr>
        <w:t xml:space="preserve"> </w:t>
      </w:r>
      <w:proofErr w:type="spellStart"/>
      <w:r w:rsidRPr="0041059B">
        <w:rPr>
          <w:sz w:val="20"/>
          <w:szCs w:val="20"/>
        </w:rPr>
        <w:t>koloidnya</w:t>
      </w:r>
      <w:proofErr w:type="spellEnd"/>
      <w:r w:rsidRPr="0041059B">
        <w:rPr>
          <w:sz w:val="20"/>
          <w:szCs w:val="20"/>
        </w:rPr>
        <w:t xml:space="preserve"> </w:t>
      </w:r>
      <w:proofErr w:type="spellStart"/>
      <w:r w:rsidRPr="0041059B">
        <w:rPr>
          <w:sz w:val="20"/>
          <w:szCs w:val="20"/>
        </w:rPr>
        <w:t>dapat</w:t>
      </w:r>
      <w:proofErr w:type="spellEnd"/>
      <w:r w:rsidRPr="0041059B">
        <w:rPr>
          <w:sz w:val="20"/>
          <w:szCs w:val="20"/>
        </w:rPr>
        <w:t xml:space="preserve"> </w:t>
      </w:r>
      <w:proofErr w:type="spellStart"/>
      <w:r w:rsidRPr="0041059B">
        <w:rPr>
          <w:sz w:val="20"/>
          <w:szCs w:val="20"/>
        </w:rPr>
        <w:t>dilihat</w:t>
      </w:r>
      <w:proofErr w:type="spellEnd"/>
      <w:r w:rsidRPr="0041059B">
        <w:rPr>
          <w:sz w:val="20"/>
          <w:szCs w:val="20"/>
        </w:rPr>
        <w:t xml:space="preserve"> </w:t>
      </w:r>
      <w:proofErr w:type="spellStart"/>
      <w:r w:rsidRPr="0041059B">
        <w:rPr>
          <w:sz w:val="20"/>
          <w:szCs w:val="20"/>
        </w:rPr>
        <w:t>dengan</w:t>
      </w:r>
      <w:proofErr w:type="spellEnd"/>
      <w:r w:rsidRPr="0041059B">
        <w:rPr>
          <w:sz w:val="20"/>
          <w:szCs w:val="20"/>
        </w:rPr>
        <w:t xml:space="preserve"> focusing digital microscopy dan </w:t>
      </w:r>
      <w:proofErr w:type="spellStart"/>
      <w:r w:rsidRPr="0041059B">
        <w:rPr>
          <w:sz w:val="20"/>
          <w:szCs w:val="20"/>
        </w:rPr>
        <w:t>terjadi</w:t>
      </w:r>
      <w:proofErr w:type="spellEnd"/>
      <w:r w:rsidRPr="0041059B">
        <w:rPr>
          <w:sz w:val="20"/>
          <w:szCs w:val="20"/>
        </w:rPr>
        <w:t xml:space="preserve"> </w:t>
      </w:r>
      <w:proofErr w:type="spellStart"/>
      <w:r w:rsidRPr="0041059B">
        <w:rPr>
          <w:sz w:val="20"/>
          <w:szCs w:val="20"/>
        </w:rPr>
        <w:t>interaksi</w:t>
      </w:r>
      <w:proofErr w:type="spellEnd"/>
      <w:r w:rsidRPr="0041059B">
        <w:rPr>
          <w:sz w:val="20"/>
          <w:szCs w:val="20"/>
        </w:rPr>
        <w:t xml:space="preserve"> </w:t>
      </w:r>
      <w:proofErr w:type="spellStart"/>
      <w:proofErr w:type="gramStart"/>
      <w:r w:rsidRPr="0041059B">
        <w:rPr>
          <w:sz w:val="20"/>
          <w:szCs w:val="20"/>
        </w:rPr>
        <w:t>antara</w:t>
      </w:r>
      <w:proofErr w:type="spellEnd"/>
      <w:r w:rsidRPr="0041059B">
        <w:rPr>
          <w:sz w:val="20"/>
          <w:szCs w:val="20"/>
        </w:rPr>
        <w:t xml:space="preserve">  </w:t>
      </w:r>
      <w:proofErr w:type="spellStart"/>
      <w:r w:rsidRPr="0041059B">
        <w:rPr>
          <w:sz w:val="20"/>
          <w:szCs w:val="20"/>
        </w:rPr>
        <w:t>globul</w:t>
      </w:r>
      <w:proofErr w:type="spellEnd"/>
      <w:proofErr w:type="gramEnd"/>
      <w:r w:rsidRPr="0041059B">
        <w:rPr>
          <w:sz w:val="20"/>
          <w:szCs w:val="20"/>
        </w:rPr>
        <w:t xml:space="preserve"> </w:t>
      </w:r>
      <w:proofErr w:type="spellStart"/>
      <w:r w:rsidRPr="0041059B">
        <w:rPr>
          <w:sz w:val="20"/>
          <w:szCs w:val="20"/>
        </w:rPr>
        <w:t>sistem</w:t>
      </w:r>
      <w:proofErr w:type="spellEnd"/>
      <w:r w:rsidRPr="0041059B">
        <w:rPr>
          <w:sz w:val="20"/>
          <w:szCs w:val="20"/>
        </w:rPr>
        <w:t xml:space="preserve"> </w:t>
      </w:r>
      <w:proofErr w:type="spellStart"/>
      <w:r w:rsidRPr="0041059B">
        <w:rPr>
          <w:sz w:val="20"/>
          <w:szCs w:val="20"/>
        </w:rPr>
        <w:t>koloid</w:t>
      </w:r>
      <w:proofErr w:type="spellEnd"/>
      <w:r w:rsidRPr="0041059B">
        <w:rPr>
          <w:sz w:val="20"/>
          <w:szCs w:val="20"/>
        </w:rPr>
        <w:t xml:space="preserve"> HPMC dan </w:t>
      </w:r>
      <w:proofErr w:type="spellStart"/>
      <w:r w:rsidRPr="0041059B">
        <w:rPr>
          <w:sz w:val="20"/>
          <w:szCs w:val="20"/>
        </w:rPr>
        <w:t>sistem</w:t>
      </w:r>
      <w:proofErr w:type="spellEnd"/>
      <w:r w:rsidRPr="0041059B">
        <w:rPr>
          <w:sz w:val="20"/>
          <w:szCs w:val="20"/>
        </w:rPr>
        <w:t xml:space="preserve"> </w:t>
      </w:r>
      <w:proofErr w:type="spellStart"/>
      <w:r w:rsidRPr="0041059B">
        <w:rPr>
          <w:sz w:val="20"/>
          <w:szCs w:val="20"/>
        </w:rPr>
        <w:t>koloid</w:t>
      </w:r>
      <w:proofErr w:type="spellEnd"/>
      <w:r w:rsidRPr="0041059B">
        <w:rPr>
          <w:sz w:val="20"/>
          <w:szCs w:val="20"/>
        </w:rPr>
        <w:t xml:space="preserve"> HPMC </w:t>
      </w:r>
      <w:proofErr w:type="spellStart"/>
      <w:r w:rsidRPr="0041059B">
        <w:rPr>
          <w:sz w:val="20"/>
          <w:szCs w:val="20"/>
        </w:rPr>
        <w:t>dengan</w:t>
      </w:r>
      <w:proofErr w:type="spellEnd"/>
      <w:r w:rsidRPr="0041059B">
        <w:rPr>
          <w:sz w:val="20"/>
          <w:szCs w:val="20"/>
        </w:rPr>
        <w:t xml:space="preserve"> </w:t>
      </w:r>
      <w:proofErr w:type="spellStart"/>
      <w:r w:rsidRPr="0041059B">
        <w:rPr>
          <w:sz w:val="20"/>
          <w:szCs w:val="20"/>
        </w:rPr>
        <w:t>minyak</w:t>
      </w:r>
      <w:proofErr w:type="spellEnd"/>
      <w:r w:rsidRPr="0041059B">
        <w:rPr>
          <w:sz w:val="20"/>
          <w:szCs w:val="20"/>
        </w:rPr>
        <w:t xml:space="preserve"> </w:t>
      </w:r>
      <w:proofErr w:type="spellStart"/>
      <w:r w:rsidRPr="0041059B">
        <w:rPr>
          <w:sz w:val="20"/>
          <w:szCs w:val="20"/>
        </w:rPr>
        <w:t>astiri</w:t>
      </w:r>
      <w:proofErr w:type="spellEnd"/>
      <w:r w:rsidRPr="0041059B">
        <w:rPr>
          <w:sz w:val="20"/>
          <w:szCs w:val="20"/>
        </w:rPr>
        <w:t xml:space="preserve"> </w:t>
      </w:r>
      <w:proofErr w:type="spellStart"/>
      <w:r w:rsidRPr="0041059B">
        <w:rPr>
          <w:sz w:val="20"/>
          <w:szCs w:val="20"/>
        </w:rPr>
        <w:t>daun</w:t>
      </w:r>
      <w:proofErr w:type="spellEnd"/>
      <w:r w:rsidRPr="0041059B">
        <w:rPr>
          <w:sz w:val="20"/>
          <w:szCs w:val="20"/>
        </w:rPr>
        <w:t xml:space="preserve"> </w:t>
      </w:r>
      <w:proofErr w:type="spellStart"/>
      <w:r w:rsidRPr="0041059B">
        <w:rPr>
          <w:sz w:val="20"/>
          <w:szCs w:val="20"/>
        </w:rPr>
        <w:t>gelam</w:t>
      </w:r>
      <w:proofErr w:type="spellEnd"/>
      <w:r w:rsidRPr="0041059B">
        <w:rPr>
          <w:sz w:val="20"/>
          <w:szCs w:val="20"/>
        </w:rPr>
        <w:t xml:space="preserve"> dan pada </w:t>
      </w:r>
      <w:proofErr w:type="spellStart"/>
      <w:r w:rsidRPr="0041059B">
        <w:rPr>
          <w:sz w:val="20"/>
          <w:szCs w:val="20"/>
        </w:rPr>
        <w:t>kosentrasi</w:t>
      </w:r>
      <w:proofErr w:type="spellEnd"/>
      <w:r w:rsidRPr="0041059B">
        <w:rPr>
          <w:sz w:val="20"/>
          <w:szCs w:val="20"/>
        </w:rPr>
        <w:t xml:space="preserve"> 2 % </w:t>
      </w:r>
      <w:proofErr w:type="spellStart"/>
      <w:r w:rsidRPr="0041059B">
        <w:rPr>
          <w:sz w:val="20"/>
          <w:szCs w:val="20"/>
        </w:rPr>
        <w:t>lihat</w:t>
      </w:r>
      <w:proofErr w:type="spellEnd"/>
      <w:r w:rsidRPr="0041059B">
        <w:rPr>
          <w:sz w:val="20"/>
          <w:szCs w:val="20"/>
        </w:rPr>
        <w:t xml:space="preserve"> </w:t>
      </w:r>
      <w:proofErr w:type="spellStart"/>
      <w:r w:rsidR="00DA3230">
        <w:rPr>
          <w:sz w:val="20"/>
          <w:szCs w:val="20"/>
        </w:rPr>
        <w:t>dengan</w:t>
      </w:r>
      <w:proofErr w:type="spellEnd"/>
      <w:r w:rsidR="00DA3230">
        <w:rPr>
          <w:sz w:val="20"/>
          <w:szCs w:val="20"/>
        </w:rPr>
        <w:t xml:space="preserve">  gel </w:t>
      </w:r>
      <w:proofErr w:type="spellStart"/>
      <w:r w:rsidR="00DA3230">
        <w:rPr>
          <w:sz w:val="20"/>
          <w:szCs w:val="20"/>
        </w:rPr>
        <w:t>melihat</w:t>
      </w:r>
      <w:proofErr w:type="spellEnd"/>
      <w:r w:rsidR="00DA3230">
        <w:rPr>
          <w:sz w:val="20"/>
          <w:szCs w:val="20"/>
        </w:rPr>
        <w:t xml:space="preserve"> </w:t>
      </w:r>
      <w:proofErr w:type="spellStart"/>
      <w:r w:rsidR="00DA3230">
        <w:rPr>
          <w:sz w:val="20"/>
          <w:szCs w:val="20"/>
        </w:rPr>
        <w:t>globul-globul</w:t>
      </w:r>
      <w:proofErr w:type="spellEnd"/>
      <w:r w:rsidR="00DA3230">
        <w:rPr>
          <w:sz w:val="20"/>
          <w:szCs w:val="20"/>
        </w:rPr>
        <w:t xml:space="preserve"> </w:t>
      </w:r>
      <w:proofErr w:type="spellStart"/>
      <w:r w:rsidR="00DA3230">
        <w:rPr>
          <w:sz w:val="20"/>
          <w:szCs w:val="20"/>
        </w:rPr>
        <w:t>mengunakan</w:t>
      </w:r>
      <w:proofErr w:type="spellEnd"/>
      <w:r w:rsidR="00DA3230">
        <w:rPr>
          <w:sz w:val="20"/>
          <w:szCs w:val="20"/>
        </w:rPr>
        <w:t xml:space="preserve"> </w:t>
      </w:r>
      <w:proofErr w:type="spellStart"/>
      <w:r w:rsidR="00DA3230">
        <w:rPr>
          <w:sz w:val="20"/>
          <w:szCs w:val="20"/>
        </w:rPr>
        <w:t>miskroskop</w:t>
      </w:r>
      <w:proofErr w:type="spellEnd"/>
      <w:r w:rsidR="00DA3230">
        <w:rPr>
          <w:sz w:val="20"/>
          <w:szCs w:val="20"/>
        </w:rPr>
        <w:t xml:space="preserve"> digital</w:t>
      </w:r>
      <w:r w:rsidRPr="0041059B">
        <w:rPr>
          <w:sz w:val="20"/>
          <w:szCs w:val="20"/>
        </w:rPr>
        <w:t>.</w:t>
      </w:r>
    </w:p>
    <w:p w14:paraId="57351E4F" w14:textId="77777777" w:rsidR="002F6705" w:rsidRPr="004B5E5E" w:rsidRDefault="001C1838" w:rsidP="001C1838">
      <w:pPr>
        <w:pStyle w:val="NormalWeb"/>
        <w:spacing w:before="0" w:beforeAutospacing="0" w:after="0" w:afterAutospacing="0"/>
        <w:ind w:left="1418" w:hanging="1418"/>
        <w:jc w:val="both"/>
        <w:rPr>
          <w:b/>
          <w:bCs/>
          <w:iCs/>
          <w:sz w:val="20"/>
          <w:szCs w:val="20"/>
          <w:lang w:val="id-ID"/>
        </w:rPr>
      </w:pPr>
      <w:r w:rsidRPr="00356C6F">
        <w:rPr>
          <w:rStyle w:val="notranslate"/>
          <w:b/>
          <w:bCs/>
          <w:sz w:val="20"/>
          <w:szCs w:val="20"/>
        </w:rPr>
        <w:t xml:space="preserve">Kata </w:t>
      </w:r>
      <w:proofErr w:type="spellStart"/>
      <w:proofErr w:type="gramStart"/>
      <w:r w:rsidRPr="00356C6F">
        <w:rPr>
          <w:rStyle w:val="notranslate"/>
          <w:b/>
          <w:bCs/>
          <w:sz w:val="20"/>
          <w:szCs w:val="20"/>
        </w:rPr>
        <w:t>kunci</w:t>
      </w:r>
      <w:proofErr w:type="spellEnd"/>
      <w:r w:rsidR="00794BCD">
        <w:rPr>
          <w:rStyle w:val="notranslate"/>
          <w:b/>
          <w:bCs/>
          <w:sz w:val="20"/>
          <w:szCs w:val="20"/>
          <w:lang w:val="id-ID"/>
        </w:rPr>
        <w:t xml:space="preserve">  </w:t>
      </w:r>
      <w:r w:rsidRPr="00356C6F">
        <w:rPr>
          <w:rStyle w:val="notranslate"/>
          <w:b/>
          <w:bCs/>
          <w:sz w:val="20"/>
          <w:szCs w:val="20"/>
        </w:rPr>
        <w:t>:</w:t>
      </w:r>
      <w:proofErr w:type="gramEnd"/>
      <w:r w:rsidRPr="00356C6F">
        <w:rPr>
          <w:rStyle w:val="notranslate"/>
          <w:sz w:val="20"/>
          <w:szCs w:val="20"/>
        </w:rPr>
        <w:t xml:space="preserve"> </w:t>
      </w:r>
      <w:r w:rsidRPr="00356C6F">
        <w:rPr>
          <w:rStyle w:val="notranslate"/>
          <w:sz w:val="20"/>
          <w:szCs w:val="20"/>
        </w:rPr>
        <w:tab/>
      </w:r>
      <w:proofErr w:type="spellStart"/>
      <w:r w:rsidR="002D31B8">
        <w:rPr>
          <w:rStyle w:val="notranslate"/>
          <w:sz w:val="20"/>
          <w:szCs w:val="20"/>
        </w:rPr>
        <w:t>Sedian</w:t>
      </w:r>
      <w:proofErr w:type="spellEnd"/>
      <w:r w:rsidR="002D31B8">
        <w:rPr>
          <w:rStyle w:val="notranslate"/>
          <w:sz w:val="20"/>
          <w:szCs w:val="20"/>
        </w:rPr>
        <w:t xml:space="preserve"> </w:t>
      </w:r>
      <w:proofErr w:type="spellStart"/>
      <w:r w:rsidR="002D31B8">
        <w:rPr>
          <w:rStyle w:val="notranslate"/>
          <w:sz w:val="20"/>
          <w:szCs w:val="20"/>
        </w:rPr>
        <w:t>koloid</w:t>
      </w:r>
      <w:proofErr w:type="spellEnd"/>
      <w:r w:rsidR="002D31B8">
        <w:rPr>
          <w:rStyle w:val="notranslate"/>
          <w:sz w:val="20"/>
          <w:szCs w:val="20"/>
        </w:rPr>
        <w:t xml:space="preserve"> </w:t>
      </w:r>
      <w:proofErr w:type="spellStart"/>
      <w:r w:rsidR="002D31B8">
        <w:rPr>
          <w:rStyle w:val="notranslate"/>
          <w:sz w:val="20"/>
          <w:szCs w:val="20"/>
        </w:rPr>
        <w:t>HPMC,Sedian</w:t>
      </w:r>
      <w:proofErr w:type="spellEnd"/>
      <w:r w:rsidR="002D31B8">
        <w:rPr>
          <w:rStyle w:val="notranslate"/>
          <w:sz w:val="20"/>
          <w:szCs w:val="20"/>
        </w:rPr>
        <w:t xml:space="preserve"> </w:t>
      </w:r>
      <w:proofErr w:type="spellStart"/>
      <w:r w:rsidR="002D31B8">
        <w:rPr>
          <w:rStyle w:val="notranslate"/>
          <w:sz w:val="20"/>
          <w:szCs w:val="20"/>
        </w:rPr>
        <w:t>Kaloid</w:t>
      </w:r>
      <w:proofErr w:type="spellEnd"/>
      <w:r w:rsidR="002D31B8">
        <w:rPr>
          <w:rStyle w:val="notranslate"/>
          <w:sz w:val="20"/>
          <w:szCs w:val="20"/>
        </w:rPr>
        <w:t xml:space="preserve"> HPMC </w:t>
      </w:r>
      <w:proofErr w:type="spellStart"/>
      <w:r w:rsidR="002D31B8">
        <w:rPr>
          <w:rStyle w:val="notranslate"/>
          <w:sz w:val="20"/>
          <w:szCs w:val="20"/>
        </w:rPr>
        <w:t>dengan</w:t>
      </w:r>
      <w:proofErr w:type="spellEnd"/>
      <w:r w:rsidR="002D31B8">
        <w:rPr>
          <w:rStyle w:val="notranslate"/>
          <w:sz w:val="20"/>
          <w:szCs w:val="20"/>
        </w:rPr>
        <w:t xml:space="preserve"> </w:t>
      </w:r>
      <w:proofErr w:type="spellStart"/>
      <w:r w:rsidR="002D31B8">
        <w:rPr>
          <w:rStyle w:val="notranslate"/>
          <w:sz w:val="20"/>
          <w:szCs w:val="20"/>
        </w:rPr>
        <w:t>Minyak</w:t>
      </w:r>
      <w:proofErr w:type="spellEnd"/>
      <w:r w:rsidR="002D31B8">
        <w:rPr>
          <w:rStyle w:val="notranslate"/>
          <w:sz w:val="20"/>
          <w:szCs w:val="20"/>
        </w:rPr>
        <w:t xml:space="preserve"> </w:t>
      </w:r>
      <w:proofErr w:type="spellStart"/>
      <w:r w:rsidR="002D31B8">
        <w:rPr>
          <w:rStyle w:val="notranslate"/>
          <w:sz w:val="20"/>
          <w:szCs w:val="20"/>
        </w:rPr>
        <w:t>Atsiri</w:t>
      </w:r>
      <w:proofErr w:type="spellEnd"/>
      <w:r w:rsidR="002D31B8">
        <w:rPr>
          <w:rStyle w:val="notranslate"/>
          <w:sz w:val="20"/>
          <w:szCs w:val="20"/>
        </w:rPr>
        <w:t>,</w:t>
      </w:r>
      <w:r w:rsidR="002D31B8" w:rsidRPr="002D31B8">
        <w:t xml:space="preserve"> </w:t>
      </w:r>
      <w:r w:rsidR="002D31B8" w:rsidRPr="002D31B8">
        <w:rPr>
          <w:rStyle w:val="notranslate"/>
          <w:sz w:val="20"/>
          <w:szCs w:val="20"/>
        </w:rPr>
        <w:t>Fourier Transform Infrared (FTIR).</w:t>
      </w:r>
    </w:p>
    <w:p w14:paraId="2BD8A4DA" w14:textId="77777777" w:rsidR="00F50220" w:rsidRPr="004B5E5E" w:rsidRDefault="00F50220" w:rsidP="00E120F3">
      <w:pPr>
        <w:tabs>
          <w:tab w:val="left" w:pos="1080"/>
          <w:tab w:val="left" w:pos="1170"/>
        </w:tabs>
        <w:spacing w:after="0" w:line="240" w:lineRule="auto"/>
        <w:ind w:left="1170" w:hanging="1170"/>
        <w:jc w:val="both"/>
        <w:rPr>
          <w:rStyle w:val="Hyperlink"/>
          <w:rFonts w:ascii="Times New Roman" w:hAnsi="Times New Roman" w:cs="Times New Roman"/>
          <w:bCs/>
          <w:iCs/>
          <w:color w:val="auto"/>
          <w:sz w:val="20"/>
          <w:szCs w:val="20"/>
        </w:rPr>
      </w:pPr>
      <w:r w:rsidRPr="00356C6F">
        <w:rPr>
          <w:rFonts w:ascii="Times New Roman" w:hAnsi="Times New Roman" w:cs="Times New Roman"/>
          <w:bCs/>
          <w:iCs/>
          <w:color w:val="000000" w:themeColor="text1"/>
          <w:sz w:val="20"/>
          <w:szCs w:val="20"/>
          <w:lang w:val="en-US"/>
        </w:rPr>
        <w:t xml:space="preserve">E-mail </w:t>
      </w:r>
      <w:r w:rsidR="00E120F3" w:rsidRPr="00356C6F">
        <w:rPr>
          <w:rFonts w:ascii="Times New Roman" w:hAnsi="Times New Roman" w:cs="Times New Roman"/>
          <w:bCs/>
          <w:iCs/>
          <w:color w:val="000000" w:themeColor="text1"/>
          <w:sz w:val="20"/>
          <w:szCs w:val="20"/>
          <w:lang w:val="en-US"/>
        </w:rPr>
        <w:tab/>
      </w:r>
      <w:r w:rsidRPr="00356C6F">
        <w:rPr>
          <w:rFonts w:ascii="Times New Roman" w:hAnsi="Times New Roman" w:cs="Times New Roman"/>
          <w:bCs/>
          <w:iCs/>
          <w:color w:val="000000" w:themeColor="text1"/>
          <w:sz w:val="20"/>
          <w:szCs w:val="20"/>
          <w:lang w:val="en-US"/>
        </w:rPr>
        <w:t xml:space="preserve">: </w:t>
      </w:r>
      <w:r w:rsidR="002D31B8">
        <w:rPr>
          <w:rFonts w:ascii="Times New Roman" w:hAnsi="Times New Roman" w:cs="Times New Roman"/>
          <w:bCs/>
          <w:iCs/>
          <w:color w:val="000000" w:themeColor="text1"/>
          <w:sz w:val="20"/>
          <w:szCs w:val="20"/>
          <w:lang w:val="en-US"/>
        </w:rPr>
        <w:t>Hartawanboy@yahoo.co.id</w:t>
      </w:r>
    </w:p>
    <w:p w14:paraId="3139051B" w14:textId="77777777" w:rsidR="006D5A55" w:rsidRPr="00356C6F" w:rsidRDefault="006D5A55" w:rsidP="00DC2B35">
      <w:pPr>
        <w:spacing w:after="0" w:line="240" w:lineRule="auto"/>
        <w:jc w:val="both"/>
        <w:rPr>
          <w:rFonts w:ascii="Times New Roman" w:hAnsi="Times New Roman" w:cs="Times New Roman"/>
          <w:sz w:val="20"/>
          <w:szCs w:val="20"/>
        </w:rPr>
      </w:pPr>
    </w:p>
    <w:p w14:paraId="7385A257" w14:textId="77777777" w:rsidR="0029236F" w:rsidRPr="00356C6F" w:rsidRDefault="0029236F" w:rsidP="00185272">
      <w:pPr>
        <w:pStyle w:val="ListParagraph"/>
        <w:numPr>
          <w:ilvl w:val="0"/>
          <w:numId w:val="1"/>
        </w:numPr>
        <w:spacing w:after="0" w:line="240" w:lineRule="auto"/>
        <w:ind w:left="540" w:hanging="540"/>
        <w:jc w:val="both"/>
        <w:rPr>
          <w:rFonts w:ascii="Times New Roman" w:hAnsi="Times New Roman"/>
          <w:b/>
          <w:sz w:val="20"/>
          <w:szCs w:val="20"/>
          <w:lang w:val="en-US"/>
        </w:rPr>
        <w:sectPr w:rsidR="0029236F" w:rsidRPr="00356C6F" w:rsidSect="00E177A0">
          <w:headerReference w:type="default" r:id="rId8"/>
          <w:footerReference w:type="default" r:id="rId9"/>
          <w:pgSz w:w="11907" w:h="16839" w:code="9"/>
          <w:pgMar w:top="720" w:right="1397" w:bottom="821" w:left="1411" w:header="720" w:footer="720" w:gutter="0"/>
          <w:pgNumType w:start="1"/>
          <w:cols w:space="720"/>
          <w:docGrid w:linePitch="360"/>
        </w:sectPr>
      </w:pPr>
    </w:p>
    <w:p w14:paraId="68B1D306" w14:textId="77777777" w:rsidR="0029236F" w:rsidRPr="004B5E5E" w:rsidRDefault="0029236F" w:rsidP="00185272">
      <w:pPr>
        <w:pStyle w:val="ListParagraph"/>
        <w:numPr>
          <w:ilvl w:val="0"/>
          <w:numId w:val="1"/>
        </w:numPr>
        <w:spacing w:after="0" w:line="240" w:lineRule="auto"/>
        <w:ind w:left="540" w:hanging="540"/>
        <w:jc w:val="both"/>
        <w:rPr>
          <w:rFonts w:ascii="Times New Roman" w:hAnsi="Times New Roman"/>
          <w:b/>
          <w:sz w:val="20"/>
          <w:szCs w:val="20"/>
          <w:lang w:val="en-US"/>
        </w:rPr>
      </w:pPr>
      <w:r w:rsidRPr="00356C6F">
        <w:rPr>
          <w:rFonts w:ascii="Times New Roman" w:hAnsi="Times New Roman"/>
          <w:b/>
          <w:sz w:val="20"/>
          <w:szCs w:val="20"/>
          <w:lang w:val="en-US"/>
        </w:rPr>
        <w:t>PENDAHULUAN</w:t>
      </w:r>
    </w:p>
    <w:p w14:paraId="08F96AEB" w14:textId="77777777" w:rsidR="00794BCD" w:rsidRPr="00794BCD" w:rsidRDefault="00794BCD" w:rsidP="00794BCD">
      <w:pPr>
        <w:autoSpaceDE w:val="0"/>
        <w:autoSpaceDN w:val="0"/>
        <w:adjustRightInd w:val="0"/>
        <w:spacing w:after="0" w:line="240" w:lineRule="auto"/>
        <w:ind w:firstLine="540"/>
        <w:jc w:val="both"/>
        <w:rPr>
          <w:rFonts w:ascii="Times New Roman" w:hAnsi="Times New Roman"/>
          <w:color w:val="000000" w:themeColor="text1"/>
          <w:sz w:val="20"/>
          <w:szCs w:val="20"/>
        </w:rPr>
      </w:pPr>
      <w:r w:rsidRPr="00794BCD">
        <w:rPr>
          <w:rFonts w:ascii="Times New Roman" w:hAnsi="Times New Roman"/>
          <w:color w:val="000000" w:themeColor="text1"/>
          <w:sz w:val="20"/>
          <w:szCs w:val="20"/>
        </w:rPr>
        <w:t>Sebagai sediaan yang komersil beberapa sediaan semi solid yang bisa digunakan contoh sedian gel sudah diformulasi dengan sangat berkembang  (Yanti,2014). Sediaan gel seperti Andantol, Benzolac, Bioplacenton, dan Centabio tersedian secara luas di perdagangan (ISO 2011). Zat berkhasiat obat yang di formula adalah zat aktif murni biasa digunakan namun untuk  bahan alam lokal seperti memformula minyak atsiri tanaman menjadi sediaan gel bisa digunakan untuk  percobaan  praktikum farmasi fisaka.</w:t>
      </w:r>
    </w:p>
    <w:p w14:paraId="638775C3" w14:textId="77777777" w:rsidR="00794BCD" w:rsidRDefault="00794BCD" w:rsidP="00794BCD">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94BCD">
        <w:rPr>
          <w:rFonts w:ascii="Times New Roman" w:hAnsi="Times New Roman"/>
          <w:color w:val="000000" w:themeColor="text1"/>
          <w:sz w:val="20"/>
          <w:szCs w:val="20"/>
        </w:rPr>
        <w:t xml:space="preserve">Sebagai negara tropis, Indonesia terkenal kaya akan tanaman obat dan beberapa tanaman ini berpotensi dalam menghasilkan minyak atsiri. </w:t>
      </w:r>
      <w:r w:rsidRPr="00794BCD">
        <w:rPr>
          <w:rFonts w:ascii="Times New Roman" w:hAnsi="Times New Roman" w:cs="Times New Roman"/>
          <w:iCs/>
          <w:color w:val="000000" w:themeColor="text1"/>
          <w:sz w:val="20"/>
          <w:szCs w:val="20"/>
        </w:rPr>
        <w:t xml:space="preserve">Mengingat sedian gel belum berkembang dalam membawa minyak atsiri, maka sudah saatnya untuk memikirkan penggunaan minyak atsiri menjadi formula gel. Seperti halnya Minyak atsiri daun Gelam yang </w:t>
      </w:r>
      <w:r w:rsidRPr="00794BCD">
        <w:rPr>
          <w:rFonts w:ascii="Times New Roman" w:hAnsi="Times New Roman" w:cs="Times New Roman"/>
          <w:color w:val="000000" w:themeColor="text1"/>
          <w:sz w:val="20"/>
          <w:szCs w:val="20"/>
        </w:rPr>
        <w:t>sering digunakan oleh masyarakat sebagai pengobatan infeksi pada kulit dan sudah terbukti secara empiris berdasarkan data ilmiah tentang khasiat tersebut</w:t>
      </w:r>
    </w:p>
    <w:p w14:paraId="5EBDA31D" w14:textId="77777777" w:rsidR="00794BCD" w:rsidRPr="00794BCD" w:rsidRDefault="00794BCD" w:rsidP="00794BCD">
      <w:pPr>
        <w:autoSpaceDE w:val="0"/>
        <w:autoSpaceDN w:val="0"/>
        <w:adjustRightInd w:val="0"/>
        <w:spacing w:after="0" w:line="240" w:lineRule="auto"/>
        <w:ind w:firstLine="540"/>
        <w:jc w:val="both"/>
        <w:rPr>
          <w:rFonts w:ascii="Times New Roman" w:hAnsi="Times New Roman" w:cs="Times New Roman"/>
          <w:iCs/>
          <w:color w:val="000000" w:themeColor="text1"/>
          <w:sz w:val="20"/>
          <w:szCs w:val="20"/>
        </w:rPr>
      </w:pPr>
      <w:r w:rsidRPr="00794BCD">
        <w:rPr>
          <w:rFonts w:ascii="Times New Roman" w:hAnsi="Times New Roman" w:cs="Times New Roman"/>
          <w:color w:val="000000" w:themeColor="text1"/>
          <w:sz w:val="20"/>
          <w:szCs w:val="20"/>
        </w:rPr>
        <w:t>Dari jurnal penelitian yang dilaporkan</w:t>
      </w:r>
      <w:r w:rsidRPr="00794BCD">
        <w:rPr>
          <w:rFonts w:ascii="Times New Roman" w:hAnsi="Times New Roman"/>
          <w:color w:val="000000" w:themeColor="text1"/>
          <w:sz w:val="20"/>
          <w:szCs w:val="20"/>
        </w:rPr>
        <w:t xml:space="preserve">  oleh Silva (2007), telah diketahui bahwa minyak atsiri daun Gelam mengandung monoterpen (97,8%) dan metil-eugenol (96%) sebagai komponen utama antibakteri, Hal ini juga dibuktikan oleh penelitian Lohakachornpan  &amp;Rangsipanuratn (2001)  dengan  kandungan minyak atsiri berupa terpinolen (29,2%) dan α- terpinen (22,55%) yang memberikan aktivitas antimikroba pada</w:t>
      </w:r>
      <w:r w:rsidRPr="00794BCD">
        <w:rPr>
          <w:rFonts w:ascii="Times New Roman" w:hAnsi="Times New Roman"/>
          <w:i/>
          <w:color w:val="000000" w:themeColor="text1"/>
          <w:sz w:val="20"/>
          <w:szCs w:val="20"/>
        </w:rPr>
        <w:t xml:space="preserve"> Propionibacterium acne,</w:t>
      </w:r>
      <w:r w:rsidR="00047053">
        <w:rPr>
          <w:rFonts w:ascii="Times New Roman" w:hAnsi="Times New Roman"/>
          <w:i/>
          <w:color w:val="000000" w:themeColor="text1"/>
          <w:sz w:val="20"/>
          <w:szCs w:val="20"/>
          <w:lang w:val="en-ID"/>
        </w:rPr>
        <w:t xml:space="preserve"> </w:t>
      </w:r>
      <w:r w:rsidRPr="00794BCD">
        <w:rPr>
          <w:rFonts w:ascii="Times New Roman" w:hAnsi="Times New Roman"/>
          <w:i/>
          <w:color w:val="000000" w:themeColor="text1"/>
          <w:sz w:val="20"/>
          <w:szCs w:val="20"/>
        </w:rPr>
        <w:t>Staphylococcus aureus</w:t>
      </w:r>
      <w:r w:rsidRPr="00794BCD">
        <w:rPr>
          <w:rFonts w:ascii="Times New Roman" w:hAnsi="Times New Roman"/>
          <w:color w:val="000000" w:themeColor="text1"/>
          <w:sz w:val="20"/>
          <w:szCs w:val="20"/>
        </w:rPr>
        <w:t xml:space="preserve">, </w:t>
      </w:r>
      <w:r w:rsidRPr="00794BCD">
        <w:rPr>
          <w:rFonts w:ascii="Times New Roman" w:hAnsi="Times New Roman"/>
          <w:i/>
          <w:color w:val="000000" w:themeColor="text1"/>
          <w:sz w:val="20"/>
          <w:szCs w:val="20"/>
        </w:rPr>
        <w:t>Bacillus subtilis</w:t>
      </w:r>
      <w:r w:rsidRPr="00794BCD">
        <w:rPr>
          <w:rFonts w:ascii="Times New Roman" w:hAnsi="Times New Roman"/>
          <w:color w:val="000000" w:themeColor="text1"/>
          <w:sz w:val="20"/>
          <w:szCs w:val="20"/>
        </w:rPr>
        <w:t xml:space="preserve"> , </w:t>
      </w:r>
      <w:r w:rsidRPr="00794BCD">
        <w:rPr>
          <w:rFonts w:ascii="Times New Roman" w:hAnsi="Times New Roman"/>
          <w:i/>
          <w:color w:val="000000" w:themeColor="text1"/>
          <w:sz w:val="20"/>
          <w:szCs w:val="20"/>
        </w:rPr>
        <w:t>Candida albicans</w:t>
      </w:r>
      <w:r w:rsidRPr="00794BCD">
        <w:rPr>
          <w:rFonts w:ascii="Times New Roman" w:hAnsi="Times New Roman"/>
          <w:color w:val="000000" w:themeColor="text1"/>
          <w:sz w:val="20"/>
          <w:szCs w:val="20"/>
        </w:rPr>
        <w:t xml:space="preserve">, dan </w:t>
      </w:r>
      <w:r w:rsidRPr="00794BCD">
        <w:rPr>
          <w:rFonts w:ascii="Times New Roman" w:hAnsi="Times New Roman"/>
          <w:i/>
          <w:color w:val="000000" w:themeColor="text1"/>
          <w:sz w:val="20"/>
          <w:szCs w:val="20"/>
        </w:rPr>
        <w:t>Trichophyton mentagrophytes.</w:t>
      </w:r>
    </w:p>
    <w:p w14:paraId="2C27713E" w14:textId="77777777" w:rsidR="00794BCD" w:rsidRPr="00794BCD" w:rsidRDefault="00794BCD" w:rsidP="00794BCD">
      <w:pPr>
        <w:spacing w:after="0" w:line="240" w:lineRule="auto"/>
        <w:ind w:firstLine="540"/>
        <w:jc w:val="both"/>
        <w:rPr>
          <w:rFonts w:ascii="Times New Roman" w:hAnsi="Times New Roman" w:cs="Times New Roman"/>
          <w:sz w:val="20"/>
          <w:szCs w:val="20"/>
        </w:rPr>
      </w:pPr>
      <w:r w:rsidRPr="00794BCD">
        <w:rPr>
          <w:rFonts w:ascii="Times New Roman" w:hAnsi="Times New Roman" w:cs="Times New Roman"/>
          <w:iCs/>
          <w:sz w:val="20"/>
          <w:szCs w:val="20"/>
        </w:rPr>
        <w:t xml:space="preserve">Ukuran globul dilacak dengan metode mikroskop karena metode mikroskop </w:t>
      </w:r>
      <w:r w:rsidRPr="00794BCD">
        <w:rPr>
          <w:rFonts w:ascii="Times New Roman" w:hAnsi="Times New Roman" w:cs="Times New Roman"/>
          <w:sz w:val="20"/>
          <w:szCs w:val="20"/>
        </w:rPr>
        <w:t xml:space="preserve">memungkinkan perbesaran dalam kisaran luas sampai ratusan ribu kali. Kategori mikroskop yaitu mikroskop cahaya atau optis dan mikroskop electron. Mikroskop cahaya yang kesemuanya menggunakan lensa optis sedangkan mikroskop electron menggunakan berkas electron </w:t>
      </w:r>
      <w:r w:rsidRPr="00794BCD">
        <w:rPr>
          <w:rFonts w:ascii="Times New Roman" w:hAnsi="Times New Roman" w:cs="Times New Roman"/>
          <w:sz w:val="20"/>
          <w:szCs w:val="20"/>
        </w:rPr>
        <w:t>sebagai pengganti gelombang cahaya untuk memperoleh bayangan yang diperbesar</w:t>
      </w:r>
    </w:p>
    <w:p w14:paraId="00302BF9" w14:textId="77777777" w:rsidR="00794BCD" w:rsidRDefault="00794BCD" w:rsidP="00794BCD">
      <w:pPr>
        <w:spacing w:after="0" w:line="240" w:lineRule="auto"/>
        <w:ind w:firstLine="540"/>
        <w:jc w:val="both"/>
        <w:rPr>
          <w:rFonts w:ascii="Times New Roman" w:hAnsi="Times New Roman" w:cs="Times New Roman"/>
          <w:iCs/>
          <w:color w:val="000000" w:themeColor="text1"/>
          <w:sz w:val="20"/>
          <w:szCs w:val="20"/>
        </w:rPr>
      </w:pPr>
      <w:r w:rsidRPr="00794BCD">
        <w:rPr>
          <w:rFonts w:ascii="Times New Roman" w:hAnsi="Times New Roman" w:cs="Times New Roman"/>
          <w:iCs/>
          <w:color w:val="000000" w:themeColor="text1"/>
          <w:sz w:val="20"/>
          <w:szCs w:val="20"/>
        </w:rPr>
        <w:t xml:space="preserve">Dikatakan sebagai formulasi gel yang baik,jika ada kesatuan dari zat pembawah dengan zat aktif. Zat aktif tentunya tidak semua berupa minyak atsiri, sehingga dalam hal interaksi dengan basis gel juga akan berbeda.HPMC adalah polimer yang digunakan sebagai basis gel yang utama dewasa ini. Interaksi dengan basis gel, bisa diketahui dari parameter ukuran dan distribusi globul serta perubahan pola spektra </w:t>
      </w:r>
      <w:r w:rsidRPr="00794BCD">
        <w:rPr>
          <w:rFonts w:ascii="Times New Roman" w:hAnsi="Times New Roman" w:cs="Times New Roman"/>
          <w:i/>
          <w:iCs/>
          <w:color w:val="000000" w:themeColor="text1"/>
          <w:sz w:val="20"/>
          <w:szCs w:val="20"/>
        </w:rPr>
        <w:t>infra red</w:t>
      </w:r>
      <w:r w:rsidRPr="00794BCD">
        <w:rPr>
          <w:rFonts w:ascii="Times New Roman" w:hAnsi="Times New Roman" w:cs="Times New Roman"/>
          <w:iCs/>
          <w:color w:val="000000" w:themeColor="text1"/>
          <w:sz w:val="20"/>
          <w:szCs w:val="20"/>
        </w:rPr>
        <w:t>. Semua metode ini untuk mengidentifikasi interaksi fisika antara zat aktif dengan basis gel.</w:t>
      </w:r>
    </w:p>
    <w:p w14:paraId="531397C5" w14:textId="77777777" w:rsidR="00794BCD" w:rsidRDefault="00794BCD" w:rsidP="00794BCD">
      <w:pPr>
        <w:spacing w:after="0" w:line="240" w:lineRule="auto"/>
        <w:ind w:firstLine="540"/>
        <w:jc w:val="both"/>
        <w:rPr>
          <w:rFonts w:ascii="Times New Roman" w:hAnsi="Times New Roman" w:cs="Times New Roman"/>
          <w:color w:val="000000" w:themeColor="text1"/>
          <w:sz w:val="20"/>
          <w:szCs w:val="20"/>
        </w:rPr>
      </w:pPr>
      <w:r w:rsidRPr="00794BCD">
        <w:rPr>
          <w:rFonts w:ascii="Times New Roman" w:hAnsi="Times New Roman"/>
          <w:color w:val="000000" w:themeColor="text1"/>
          <w:sz w:val="20"/>
          <w:szCs w:val="20"/>
        </w:rPr>
        <w:t>Parameter lain untuk mengetahui interaksi fisika bisa diketahui dengan melihat adanya perubahan organoleptis sediaan gel yang meliputi perubahan warna dan bau. Interaksi ini biasanya difasilitasi oleh gugus fungsi polar dari suatu polimer akan berinteraksi dengan pola yang dikategorikan sebagai dipole-dipole (Keesom) dan dipole-induced dipole (Debye) serta gaya Van-der-Waals (Xu,2003 dan Gordon,1996).</w:t>
      </w:r>
      <w:r>
        <w:rPr>
          <w:rFonts w:ascii="Times New Roman" w:hAnsi="Times New Roman" w:cs="Times New Roman"/>
          <w:iCs/>
          <w:color w:val="000000" w:themeColor="text1"/>
          <w:sz w:val="20"/>
          <w:szCs w:val="20"/>
        </w:rPr>
        <w:t xml:space="preserve"> </w:t>
      </w:r>
      <w:r w:rsidRPr="00794BCD">
        <w:rPr>
          <w:rFonts w:ascii="Times New Roman" w:hAnsi="Times New Roman" w:cs="Times New Roman"/>
          <w:color w:val="000000" w:themeColor="text1"/>
          <w:sz w:val="20"/>
          <w:szCs w:val="20"/>
        </w:rPr>
        <w:t xml:space="preserve">Pada penelitian ini akan dipelajari interaksi bahan alam lokal seperti minyak atsiri daun Gelam dengan basis gel yaitu HPMC. Penelitian ini dilakukan dengan memvariasikan HPMC yang bertujuan untuk mengetahui konsentrasi basis yang terbaik dan optimal untuk digunakan pada praktikum farmasi fisika selain itu kelak dikemudian hari agar menghasilkan sediaan gel yang baik. </w:t>
      </w:r>
    </w:p>
    <w:p w14:paraId="31B22FC5" w14:textId="77777777" w:rsidR="00794BCD" w:rsidRPr="00794BCD" w:rsidRDefault="00794BCD" w:rsidP="00794BCD">
      <w:pPr>
        <w:spacing w:after="0" w:line="240" w:lineRule="auto"/>
        <w:ind w:firstLine="540"/>
        <w:jc w:val="both"/>
        <w:rPr>
          <w:rFonts w:ascii="Times New Roman" w:hAnsi="Times New Roman"/>
          <w:color w:val="000000" w:themeColor="text1"/>
          <w:sz w:val="20"/>
          <w:szCs w:val="20"/>
        </w:rPr>
      </w:pPr>
      <w:r w:rsidRPr="00794BCD">
        <w:rPr>
          <w:rFonts w:ascii="Times New Roman" w:hAnsi="Times New Roman" w:cs="Times New Roman"/>
          <w:color w:val="000000" w:themeColor="text1"/>
          <w:sz w:val="20"/>
          <w:szCs w:val="20"/>
        </w:rPr>
        <w:t>HPMC dipilih karena HPMC dapat menghasilkan gel yang netral, jernih, tidak berwarna, tidak berasa, stabil pada pH 3 hingga 11, dan mempunyai resistensi yang baik terhadap serangan mikroba serta tahan panas (Rowe et al, 2003).Selanjutnya praktikan bisa melakukan percobaann seperti Mikromeritik (distribusi globul), Bobot Jenis dan pola spectra FTIR dari interaksi sedian semi solid (HPMC) dengan bahan alam lokal  (minyak atsiri daun Gelam).</w:t>
      </w:r>
    </w:p>
    <w:p w14:paraId="1BDF5A35" w14:textId="77777777" w:rsidR="00D96F50" w:rsidRPr="00794BCD" w:rsidRDefault="00794BCD" w:rsidP="00794BCD">
      <w:pPr>
        <w:spacing w:after="0" w:line="240" w:lineRule="auto"/>
        <w:ind w:left="567" w:hanging="567"/>
        <w:jc w:val="both"/>
        <w:rPr>
          <w:rFonts w:ascii="Times New Roman" w:eastAsia="Times New Roman" w:hAnsi="Times New Roman"/>
          <w:b/>
          <w:sz w:val="20"/>
          <w:szCs w:val="20"/>
        </w:rPr>
      </w:pPr>
      <w:r>
        <w:rPr>
          <w:rFonts w:ascii="Times New Roman" w:eastAsia="Times New Roman" w:hAnsi="Times New Roman"/>
          <w:b/>
          <w:sz w:val="20"/>
          <w:szCs w:val="20"/>
        </w:rPr>
        <w:t>2.</w:t>
      </w:r>
      <w:r>
        <w:rPr>
          <w:rFonts w:ascii="Times New Roman" w:eastAsia="Times New Roman" w:hAnsi="Times New Roman"/>
          <w:b/>
          <w:sz w:val="20"/>
          <w:szCs w:val="20"/>
        </w:rPr>
        <w:tab/>
      </w:r>
      <w:r w:rsidR="0029236F" w:rsidRPr="00794BCD">
        <w:rPr>
          <w:rFonts w:ascii="Times New Roman" w:eastAsia="Times New Roman" w:hAnsi="Times New Roman"/>
          <w:b/>
          <w:sz w:val="20"/>
          <w:szCs w:val="20"/>
        </w:rPr>
        <w:t>METODOLOGI PENELITIAN</w:t>
      </w:r>
    </w:p>
    <w:p w14:paraId="62945B39" w14:textId="77777777" w:rsidR="0029236F" w:rsidRPr="00356C6F" w:rsidRDefault="00494DA5" w:rsidP="00D96F50">
      <w:pPr>
        <w:tabs>
          <w:tab w:val="left" w:pos="540"/>
        </w:tabs>
        <w:autoSpaceDE w:val="0"/>
        <w:autoSpaceDN w:val="0"/>
        <w:adjustRightInd w:val="0"/>
        <w:spacing w:after="0" w:line="240" w:lineRule="auto"/>
        <w:jc w:val="both"/>
        <w:rPr>
          <w:rFonts w:ascii="Times New Roman" w:hAnsi="Times New Roman" w:cs="Times New Roman"/>
          <w:b/>
          <w:bCs/>
          <w:sz w:val="20"/>
          <w:szCs w:val="20"/>
        </w:rPr>
      </w:pPr>
      <w:r w:rsidRPr="00356C6F">
        <w:rPr>
          <w:rFonts w:ascii="Times New Roman" w:hAnsi="Times New Roman" w:cs="Times New Roman"/>
          <w:b/>
          <w:bCs/>
          <w:sz w:val="20"/>
          <w:szCs w:val="20"/>
          <w:lang w:val="en-US"/>
        </w:rPr>
        <w:t>2.1</w:t>
      </w:r>
      <w:r w:rsidR="0032261F" w:rsidRPr="00356C6F">
        <w:rPr>
          <w:rFonts w:ascii="Times New Roman" w:hAnsi="Times New Roman" w:cs="Times New Roman"/>
          <w:b/>
          <w:bCs/>
          <w:sz w:val="20"/>
          <w:szCs w:val="20"/>
        </w:rPr>
        <w:tab/>
      </w:r>
      <w:r w:rsidR="0029236F" w:rsidRPr="00356C6F">
        <w:rPr>
          <w:rFonts w:ascii="Times New Roman" w:hAnsi="Times New Roman" w:cs="Times New Roman"/>
          <w:b/>
          <w:bCs/>
          <w:sz w:val="20"/>
          <w:szCs w:val="20"/>
        </w:rPr>
        <w:t>Alat dan Bahan</w:t>
      </w:r>
    </w:p>
    <w:p w14:paraId="707C8DD8" w14:textId="77777777" w:rsidR="00794BCD" w:rsidRPr="00794BCD" w:rsidRDefault="00794BCD" w:rsidP="00794BCD">
      <w:pPr>
        <w:spacing w:after="0" w:line="240" w:lineRule="auto"/>
        <w:ind w:firstLine="426"/>
        <w:jc w:val="both"/>
        <w:rPr>
          <w:rFonts w:ascii="Times New Roman" w:hAnsi="Times New Roman" w:cs="Times New Roman"/>
          <w:sz w:val="20"/>
          <w:szCs w:val="20"/>
        </w:rPr>
      </w:pPr>
      <w:r w:rsidRPr="00794BCD">
        <w:rPr>
          <w:rFonts w:ascii="Times New Roman" w:hAnsi="Times New Roman" w:cs="Times New Roman"/>
          <w:sz w:val="20"/>
          <w:szCs w:val="20"/>
        </w:rPr>
        <w:lastRenderedPageBreak/>
        <w:t xml:space="preserve">Alat yang digunakan dalam penelitian ini adalah timbangan analitik, kertas perkamen, Lumpang dan Penggerus, Penangas air, Sudip, Gelas ukur, Beker gelas, Erlenmeyer, Pengaduk kaca, Tabung Reaksi, </w:t>
      </w:r>
      <w:r w:rsidRPr="00794BCD">
        <w:rPr>
          <w:rFonts w:ascii="Times New Roman" w:eastAsia="Calibri" w:hAnsi="Times New Roman" w:cs="Times New Roman"/>
          <w:i/>
          <w:sz w:val="20"/>
          <w:szCs w:val="20"/>
        </w:rPr>
        <w:t>scapler</w:t>
      </w:r>
      <w:r w:rsidRPr="00794BCD">
        <w:rPr>
          <w:rFonts w:ascii="Times New Roman" w:hAnsi="Times New Roman" w:cs="Times New Roman"/>
          <w:sz w:val="20"/>
          <w:szCs w:val="20"/>
        </w:rPr>
        <w:t xml:space="preserve"> pinset,pipet tetes, Jangka Sorong</w:t>
      </w:r>
      <w:r w:rsidRPr="00794BCD">
        <w:rPr>
          <w:rFonts w:ascii="Times New Roman" w:hAnsi="Times New Roman" w:cs="Times New Roman"/>
          <w:i/>
          <w:sz w:val="20"/>
          <w:szCs w:val="20"/>
        </w:rPr>
        <w:t>, Mikroskop Digital Focusing</w:t>
      </w:r>
      <w:r w:rsidRPr="00794BCD">
        <w:rPr>
          <w:rFonts w:ascii="Times New Roman" w:hAnsi="Times New Roman" w:cs="Times New Roman"/>
          <w:sz w:val="20"/>
          <w:szCs w:val="20"/>
        </w:rPr>
        <w:t>, dan Fourer Transfer Infra Red (FTIR).</w:t>
      </w:r>
    </w:p>
    <w:p w14:paraId="755A8623" w14:textId="77777777" w:rsidR="00794BCD" w:rsidRDefault="00794BCD" w:rsidP="00794BCD">
      <w:pPr>
        <w:spacing w:after="0" w:line="240" w:lineRule="auto"/>
        <w:ind w:firstLine="426"/>
        <w:jc w:val="both"/>
        <w:rPr>
          <w:rFonts w:ascii="Times New Roman" w:hAnsi="Times New Roman" w:cs="Times New Roman"/>
          <w:sz w:val="20"/>
          <w:szCs w:val="20"/>
        </w:rPr>
      </w:pPr>
      <w:r w:rsidRPr="00794BCD">
        <w:rPr>
          <w:rFonts w:ascii="Times New Roman" w:hAnsi="Times New Roman" w:cs="Times New Roman"/>
          <w:sz w:val="20"/>
          <w:szCs w:val="20"/>
        </w:rPr>
        <w:t>Bahan yang digunakan dalam penelitian ini adalah Daun Gelam, Natrium Sulfat (Merck),Natrium hydrogen posfat (merck),Natrium hidroksid (Merck), HPMC, Aqua ijeksi,Etanol 96 % (merck),Masker, pot salep dan NACL.</w:t>
      </w:r>
    </w:p>
    <w:p w14:paraId="2CD8D17F" w14:textId="77777777" w:rsidR="00794BCD" w:rsidRPr="00794BCD" w:rsidRDefault="00794BCD" w:rsidP="00794BCD">
      <w:pPr>
        <w:spacing w:after="0" w:line="240" w:lineRule="auto"/>
        <w:jc w:val="both"/>
        <w:rPr>
          <w:rFonts w:ascii="Times New Roman" w:hAnsi="Times New Roman" w:cs="Times New Roman"/>
          <w:sz w:val="20"/>
          <w:szCs w:val="20"/>
        </w:rPr>
      </w:pPr>
      <w:r w:rsidRPr="00794BCD">
        <w:rPr>
          <w:rFonts w:ascii="Times New Roman" w:hAnsi="Times New Roman" w:cs="Times New Roman"/>
          <w:b/>
          <w:sz w:val="20"/>
          <w:szCs w:val="20"/>
        </w:rPr>
        <w:t>3.2</w:t>
      </w:r>
      <w:r w:rsidRPr="00794BCD">
        <w:rPr>
          <w:rFonts w:ascii="Times New Roman" w:hAnsi="Times New Roman" w:cs="Times New Roman"/>
          <w:b/>
          <w:sz w:val="20"/>
          <w:szCs w:val="20"/>
        </w:rPr>
        <w:tab/>
        <w:t xml:space="preserve"> Tahapan Penelitian</w:t>
      </w:r>
    </w:p>
    <w:p w14:paraId="14E9B474" w14:textId="77777777" w:rsidR="00794BCD" w:rsidRPr="00794BCD" w:rsidRDefault="00794BCD" w:rsidP="00794BCD">
      <w:pPr>
        <w:spacing w:after="0" w:line="240" w:lineRule="auto"/>
        <w:rPr>
          <w:rFonts w:ascii="Times New Roman" w:hAnsi="Times New Roman" w:cs="Times New Roman"/>
          <w:i/>
          <w:sz w:val="20"/>
          <w:szCs w:val="20"/>
        </w:rPr>
      </w:pPr>
      <w:r w:rsidRPr="00794BCD">
        <w:rPr>
          <w:rFonts w:ascii="Times New Roman" w:hAnsi="Times New Roman" w:cs="Times New Roman"/>
          <w:b/>
          <w:bCs/>
          <w:sz w:val="20"/>
          <w:szCs w:val="20"/>
        </w:rPr>
        <w:t>3.2.1.   Pengambilan Sampel</w:t>
      </w:r>
    </w:p>
    <w:p w14:paraId="64BC8C46" w14:textId="77777777" w:rsidR="00794BCD" w:rsidRPr="00794BCD" w:rsidRDefault="00794BCD" w:rsidP="00794BCD">
      <w:pPr>
        <w:spacing w:after="0" w:line="240" w:lineRule="auto"/>
        <w:ind w:firstLine="720"/>
        <w:jc w:val="both"/>
        <w:rPr>
          <w:rFonts w:ascii="Times New Roman" w:hAnsi="Times New Roman" w:cs="Times New Roman"/>
          <w:i/>
          <w:sz w:val="20"/>
          <w:szCs w:val="20"/>
        </w:rPr>
      </w:pPr>
      <w:r w:rsidRPr="00794BCD">
        <w:rPr>
          <w:rFonts w:ascii="Times New Roman" w:hAnsi="Times New Roman" w:cs="Times New Roman"/>
          <w:sz w:val="20"/>
          <w:szCs w:val="20"/>
          <w:lang w:val="sv-SE"/>
        </w:rPr>
        <w:t>Sampel yang digunakan dalam penelitian adalah Daun Gelam (</w:t>
      </w:r>
      <w:r w:rsidRPr="00794BCD">
        <w:rPr>
          <w:rFonts w:ascii="Times New Roman" w:hAnsi="Times New Roman" w:cs="Times New Roman"/>
          <w:i/>
          <w:sz w:val="20"/>
          <w:szCs w:val="20"/>
        </w:rPr>
        <w:t>Melaleuca leucadendron (</w:t>
      </w:r>
      <w:r w:rsidRPr="00794BCD">
        <w:rPr>
          <w:rFonts w:ascii="Times New Roman" w:hAnsi="Times New Roman" w:cs="Times New Roman"/>
          <w:sz w:val="20"/>
          <w:szCs w:val="20"/>
        </w:rPr>
        <w:t>L)</w:t>
      </w:r>
      <w:r w:rsidRPr="00794BCD">
        <w:rPr>
          <w:rFonts w:ascii="Times New Roman" w:hAnsi="Times New Roman" w:cs="Times New Roman"/>
          <w:sz w:val="20"/>
          <w:szCs w:val="20"/>
          <w:lang w:val="sv-SE"/>
        </w:rPr>
        <w:t xml:space="preserve">) </w:t>
      </w:r>
      <w:r w:rsidRPr="00794BCD">
        <w:rPr>
          <w:rFonts w:ascii="Times New Roman" w:hAnsi="Times New Roman" w:cs="Times New Roman"/>
          <w:sz w:val="20"/>
          <w:szCs w:val="20"/>
        </w:rPr>
        <w:t>yang diambil di kawasan Tanjung Api-Api Palembang sebanyak 5 kg.</w:t>
      </w:r>
    </w:p>
    <w:p w14:paraId="305E33DF" w14:textId="77777777" w:rsidR="00794BCD" w:rsidRPr="00794BCD" w:rsidRDefault="00794BCD" w:rsidP="00794BCD">
      <w:pPr>
        <w:tabs>
          <w:tab w:val="left" w:pos="5444"/>
        </w:tabs>
        <w:spacing w:after="0" w:line="240" w:lineRule="auto"/>
        <w:rPr>
          <w:rFonts w:ascii="Times New Roman" w:hAnsi="Times New Roman" w:cs="Times New Roman"/>
          <w:sz w:val="20"/>
          <w:szCs w:val="20"/>
        </w:rPr>
      </w:pPr>
      <w:r w:rsidRPr="00794BCD">
        <w:rPr>
          <w:rFonts w:ascii="Times New Roman" w:hAnsi="Times New Roman" w:cs="Times New Roman"/>
          <w:b/>
          <w:sz w:val="20"/>
          <w:szCs w:val="20"/>
        </w:rPr>
        <w:t>3.2.2.   Determinasi Tanaman Daun Gelam</w:t>
      </w:r>
      <w:r w:rsidRPr="00794BCD">
        <w:rPr>
          <w:rFonts w:ascii="Times New Roman" w:hAnsi="Times New Roman" w:cs="Times New Roman"/>
          <w:b/>
          <w:sz w:val="20"/>
          <w:szCs w:val="20"/>
        </w:rPr>
        <w:tab/>
      </w:r>
    </w:p>
    <w:p w14:paraId="28F8AEB5" w14:textId="77777777" w:rsidR="00794BCD" w:rsidRPr="00794BCD" w:rsidRDefault="00794BCD" w:rsidP="00794BCD">
      <w:pPr>
        <w:spacing w:after="0" w:line="240" w:lineRule="auto"/>
        <w:ind w:firstLine="567"/>
        <w:jc w:val="both"/>
        <w:rPr>
          <w:sz w:val="20"/>
          <w:szCs w:val="20"/>
        </w:rPr>
      </w:pPr>
      <w:r w:rsidRPr="00794BCD">
        <w:rPr>
          <w:rFonts w:ascii="Times New Roman" w:hAnsi="Times New Roman" w:cs="Times New Roman"/>
          <w:sz w:val="20"/>
          <w:szCs w:val="20"/>
        </w:rPr>
        <w:t xml:space="preserve">   Determinasi Tanaman</w:t>
      </w:r>
      <w:r w:rsidRPr="00794BCD">
        <w:rPr>
          <w:rFonts w:ascii="Times New Roman" w:hAnsi="Times New Roman" w:cs="Times New Roman"/>
          <w:sz w:val="20"/>
          <w:szCs w:val="20"/>
          <w:lang w:val="sv-SE"/>
        </w:rPr>
        <w:t xml:space="preserve"> Daun Gelam (</w:t>
      </w:r>
      <w:r w:rsidRPr="00794BCD">
        <w:rPr>
          <w:rFonts w:ascii="Times New Roman" w:hAnsi="Times New Roman" w:cs="Times New Roman"/>
          <w:i/>
          <w:sz w:val="20"/>
          <w:szCs w:val="20"/>
        </w:rPr>
        <w:t>Melaleuca leucadendron (</w:t>
      </w:r>
      <w:r w:rsidRPr="00794BCD">
        <w:rPr>
          <w:rFonts w:ascii="Times New Roman" w:hAnsi="Times New Roman" w:cs="Times New Roman"/>
          <w:sz w:val="20"/>
          <w:szCs w:val="20"/>
        </w:rPr>
        <w:t>L)</w:t>
      </w:r>
      <w:r w:rsidRPr="00794BCD">
        <w:rPr>
          <w:rFonts w:ascii="Times New Roman" w:hAnsi="Times New Roman" w:cs="Times New Roman"/>
          <w:sz w:val="20"/>
          <w:szCs w:val="20"/>
          <w:lang w:val="sv-SE"/>
        </w:rPr>
        <w:t xml:space="preserve">) </w:t>
      </w:r>
      <w:r w:rsidRPr="00794BCD">
        <w:rPr>
          <w:rFonts w:ascii="Times New Roman" w:hAnsi="Times New Roman" w:cs="Times New Roman"/>
          <w:sz w:val="20"/>
          <w:szCs w:val="20"/>
        </w:rPr>
        <w:t xml:space="preserve"> dilakukan di Fakultas MIPA Jurusan Biologi Universitas UNSRI.</w:t>
      </w:r>
    </w:p>
    <w:p w14:paraId="67530E2C" w14:textId="77777777" w:rsidR="00794BCD" w:rsidRPr="00794BCD" w:rsidRDefault="00794BCD" w:rsidP="00794BCD">
      <w:pPr>
        <w:pStyle w:val="ListParagraph"/>
        <w:spacing w:after="0"/>
        <w:ind w:left="567" w:hanging="567"/>
        <w:rPr>
          <w:rFonts w:ascii="Times New Roman" w:hAnsi="Times New Roman"/>
          <w:b/>
          <w:sz w:val="20"/>
          <w:szCs w:val="20"/>
        </w:rPr>
      </w:pPr>
      <w:r w:rsidRPr="00794BCD">
        <w:rPr>
          <w:rFonts w:ascii="Times New Roman" w:hAnsi="Times New Roman"/>
          <w:b/>
          <w:sz w:val="20"/>
          <w:szCs w:val="20"/>
        </w:rPr>
        <w:t>3.2.3 Isolasi Minyak Atsiri  Daun Gelam</w:t>
      </w:r>
    </w:p>
    <w:p w14:paraId="7853A591" w14:textId="77777777" w:rsidR="00794BCD" w:rsidRPr="00794BCD" w:rsidRDefault="00794BCD" w:rsidP="00794BCD">
      <w:pPr>
        <w:tabs>
          <w:tab w:val="left" w:pos="709"/>
        </w:tabs>
        <w:autoSpaceDE w:val="0"/>
        <w:autoSpaceDN w:val="0"/>
        <w:adjustRightInd w:val="0"/>
        <w:spacing w:after="0" w:line="240" w:lineRule="auto"/>
        <w:jc w:val="both"/>
        <w:rPr>
          <w:rFonts w:ascii="Times New Roman" w:hAnsi="Times New Roman" w:cs="Times New Roman"/>
          <w:bCs/>
          <w:sz w:val="20"/>
          <w:szCs w:val="20"/>
        </w:rPr>
      </w:pPr>
      <w:r w:rsidRPr="00794BCD">
        <w:rPr>
          <w:rFonts w:ascii="Times New Roman" w:hAnsi="Times New Roman" w:cs="Times New Roman"/>
          <w:sz w:val="20"/>
          <w:szCs w:val="20"/>
        </w:rPr>
        <w:tab/>
        <w:t>Daun Gelam</w:t>
      </w:r>
      <w:r w:rsidRPr="00794BCD">
        <w:rPr>
          <w:rFonts w:ascii="Times New Roman" w:hAnsi="Times New Roman" w:cs="Times New Roman"/>
          <w:bCs/>
          <w:sz w:val="20"/>
          <w:szCs w:val="20"/>
        </w:rPr>
        <w:t>segardibersihkan dari pengotor, dicuci kemudian ditiriskan dan dirajang lalu di kering anginkan. Ditimbang sebanyak 5 kg lalu masukkan kedalam dandang, dandang terlebih dahulu diisi dengan air sebanyak lebih kurang 10 cm dari bawah saringan. Kemudian didestilasi selama 4-5 jam sampai minyak habis. Setelah proses destilasi selesai, minyak yang didapat dipisahkan dengan corong pisah, setelah itu ditambahkan natrium sulfat anhidrat untuk menarik air yang kemungkinan masih terdapat dalam minyak atsiri yang didapat.</w:t>
      </w:r>
    </w:p>
    <w:p w14:paraId="3C03A7FB" w14:textId="77777777" w:rsidR="00794BCD" w:rsidRPr="00794BCD" w:rsidRDefault="00794BCD" w:rsidP="00794BCD">
      <w:pPr>
        <w:spacing w:after="0" w:line="240" w:lineRule="auto"/>
        <w:ind w:right="113"/>
        <w:contextualSpacing/>
        <w:rPr>
          <w:rFonts w:ascii="Times New Roman" w:hAnsi="Times New Roman" w:cs="Times New Roman"/>
          <w:sz w:val="20"/>
          <w:szCs w:val="20"/>
        </w:rPr>
      </w:pPr>
      <w:r w:rsidRPr="00794BCD">
        <w:rPr>
          <w:rFonts w:ascii="Times New Roman" w:hAnsi="Times New Roman" w:cs="Times New Roman"/>
          <w:b/>
          <w:sz w:val="20"/>
          <w:szCs w:val="20"/>
        </w:rPr>
        <w:t xml:space="preserve">3.2.4 Pemeriksaan Organoleptis </w:t>
      </w:r>
    </w:p>
    <w:p w14:paraId="73502F35" w14:textId="77777777" w:rsidR="00794BCD" w:rsidRPr="00794BCD" w:rsidRDefault="00794BCD" w:rsidP="00794BCD">
      <w:pPr>
        <w:spacing w:after="0" w:line="240" w:lineRule="auto"/>
        <w:ind w:right="113" w:firstLine="567"/>
        <w:contextualSpacing/>
        <w:rPr>
          <w:rFonts w:ascii="Times New Roman" w:hAnsi="Times New Roman" w:cs="Times New Roman"/>
          <w:sz w:val="20"/>
          <w:szCs w:val="20"/>
        </w:rPr>
      </w:pPr>
      <w:r w:rsidRPr="00794BCD">
        <w:rPr>
          <w:rFonts w:ascii="Times New Roman" w:hAnsi="Times New Roman" w:cs="Times New Roman"/>
          <w:sz w:val="20"/>
          <w:szCs w:val="20"/>
        </w:rPr>
        <w:t xml:space="preserve">Pemeriksaan ini meliputi pemeriksaan warna, bau dan rasa dari minyak atsiri yang didapat dari proses isolasi </w:t>
      </w:r>
      <w:r w:rsidRPr="00794BCD">
        <w:rPr>
          <w:rFonts w:ascii="Times New Roman" w:hAnsi="Times New Roman" w:cs="Times New Roman"/>
          <w:bCs/>
          <w:sz w:val="20"/>
          <w:szCs w:val="20"/>
        </w:rPr>
        <w:t>(Djam</w:t>
      </w:r>
      <w:r w:rsidRPr="00794BCD">
        <w:rPr>
          <w:rFonts w:ascii="Times New Roman" w:hAnsi="Times New Roman" w:cs="Times New Roman"/>
          <w:sz w:val="20"/>
          <w:szCs w:val="20"/>
        </w:rPr>
        <w:t>al, 2009).</w:t>
      </w:r>
    </w:p>
    <w:p w14:paraId="662FFB17" w14:textId="77777777" w:rsidR="00794BCD" w:rsidRPr="00794BCD" w:rsidRDefault="00794BCD" w:rsidP="00794BCD">
      <w:pPr>
        <w:spacing w:after="0" w:line="240" w:lineRule="auto"/>
        <w:ind w:right="113" w:firstLine="567"/>
        <w:contextualSpacing/>
        <w:rPr>
          <w:rFonts w:ascii="Times New Roman" w:hAnsi="Times New Roman" w:cs="Times New Roman"/>
          <w:sz w:val="20"/>
          <w:szCs w:val="20"/>
        </w:rPr>
      </w:pPr>
      <w:r w:rsidRPr="00794BCD">
        <w:rPr>
          <w:rFonts w:ascii="Times New Roman" w:hAnsi="Times New Roman" w:cs="Times New Roman"/>
          <w:sz w:val="20"/>
          <w:szCs w:val="20"/>
        </w:rPr>
        <w:t xml:space="preserve">Rendeman (%)  </w:t>
      </w:r>
      <m:oMath>
        <m:r>
          <w:rPr>
            <w:rFonts w:ascii="Cambria Math" w:hAnsi="Times New Roman" w:cs="Times New Roman"/>
            <w:color w:val="000000"/>
            <w:sz w:val="20"/>
            <w:szCs w:val="20"/>
          </w:rPr>
          <m:t xml:space="preserve">= </m:t>
        </m:r>
        <m:f>
          <m:fPr>
            <m:ctrlPr>
              <w:rPr>
                <w:rFonts w:ascii="Cambria Math" w:hAnsi="Times New Roman" w:cs="Times New Roman"/>
                <w:bCs/>
                <w:i/>
                <w:color w:val="000000"/>
                <w:sz w:val="20"/>
                <w:szCs w:val="20"/>
              </w:rPr>
            </m:ctrlPr>
          </m:fPr>
          <m:num>
            <m:r>
              <w:rPr>
                <w:rFonts w:ascii="Cambria Math" w:hAnsi="Cambria Math" w:cs="Times New Roman"/>
                <w:color w:val="000000"/>
                <w:sz w:val="20"/>
                <w:szCs w:val="20"/>
              </w:rPr>
              <m:t>massatotalminyakatsiri</m:t>
            </m:r>
          </m:num>
          <m:den>
            <m:r>
              <w:rPr>
                <w:rFonts w:ascii="Cambria Math" w:hAnsi="Cambria Math" w:cs="Times New Roman"/>
                <w:color w:val="000000"/>
                <w:sz w:val="20"/>
                <w:szCs w:val="20"/>
              </w:rPr>
              <m:t>massatotalsampel</m:t>
            </m:r>
          </m:den>
        </m:f>
        <m:r>
          <w:rPr>
            <w:rFonts w:ascii="Cambria Math" w:hAnsi="Times New Roman" w:cs="Times New Roman"/>
            <w:color w:val="000000"/>
            <w:sz w:val="20"/>
            <w:szCs w:val="20"/>
          </w:rPr>
          <m:t>×</m:t>
        </m:r>
        <m:r>
          <w:rPr>
            <w:rFonts w:ascii="Cambria Math" w:hAnsi="Times New Roman" w:cs="Times New Roman"/>
            <w:color w:val="000000"/>
            <w:sz w:val="20"/>
            <w:szCs w:val="20"/>
          </w:rPr>
          <m:t xml:space="preserve"> 100%</m:t>
        </m:r>
      </m:oMath>
    </w:p>
    <w:p w14:paraId="59C07E7D" w14:textId="77777777" w:rsidR="00794BCD" w:rsidRPr="00794BCD" w:rsidRDefault="00794BCD" w:rsidP="00794BCD">
      <w:pPr>
        <w:pStyle w:val="ListParagraph"/>
        <w:numPr>
          <w:ilvl w:val="0"/>
          <w:numId w:val="6"/>
        </w:numPr>
        <w:spacing w:after="0" w:line="240" w:lineRule="auto"/>
        <w:ind w:left="284" w:right="113" w:hanging="284"/>
        <w:jc w:val="both"/>
        <w:rPr>
          <w:rFonts w:ascii="Times New Roman" w:hAnsi="Times New Roman"/>
          <w:sz w:val="20"/>
          <w:szCs w:val="20"/>
        </w:rPr>
      </w:pPr>
      <w:r w:rsidRPr="00794BCD">
        <w:rPr>
          <w:rFonts w:ascii="Times New Roman" w:hAnsi="Times New Roman"/>
          <w:sz w:val="20"/>
          <w:szCs w:val="20"/>
        </w:rPr>
        <w:t>Pemeriksaan warna</w:t>
      </w:r>
    </w:p>
    <w:p w14:paraId="48C17925" w14:textId="77777777" w:rsidR="00794BCD" w:rsidRPr="00794BCD" w:rsidRDefault="00794BCD" w:rsidP="00794BCD">
      <w:pPr>
        <w:pStyle w:val="ListParagraph"/>
        <w:spacing w:after="0" w:line="240" w:lineRule="auto"/>
        <w:ind w:left="0" w:right="113" w:firstLine="567"/>
        <w:rPr>
          <w:rFonts w:ascii="Times New Roman" w:hAnsi="Times New Roman"/>
          <w:sz w:val="20"/>
          <w:szCs w:val="20"/>
        </w:rPr>
      </w:pPr>
      <w:r w:rsidRPr="00794BCD">
        <w:rPr>
          <w:rFonts w:ascii="Times New Roman" w:hAnsi="Times New Roman"/>
          <w:sz w:val="20"/>
          <w:szCs w:val="20"/>
        </w:rPr>
        <w:t>Pemeriksaan warna dilakukan dengan cara melihat langsung minyak atsiri hasil destilasi secara visual.</w:t>
      </w:r>
    </w:p>
    <w:p w14:paraId="41516452" w14:textId="77777777" w:rsidR="00794BCD" w:rsidRPr="00794BCD" w:rsidRDefault="00794BCD" w:rsidP="00794BCD">
      <w:pPr>
        <w:pStyle w:val="ListParagraph"/>
        <w:numPr>
          <w:ilvl w:val="0"/>
          <w:numId w:val="6"/>
        </w:numPr>
        <w:tabs>
          <w:tab w:val="left" w:pos="0"/>
        </w:tabs>
        <w:spacing w:beforeLines="40" w:before="96" w:afterLines="40" w:after="96" w:line="240" w:lineRule="auto"/>
        <w:ind w:left="284" w:right="113" w:hanging="284"/>
        <w:jc w:val="both"/>
        <w:rPr>
          <w:rFonts w:ascii="Times New Roman" w:hAnsi="Times New Roman"/>
          <w:sz w:val="20"/>
          <w:szCs w:val="20"/>
        </w:rPr>
      </w:pPr>
      <w:r w:rsidRPr="00794BCD">
        <w:rPr>
          <w:rFonts w:ascii="Times New Roman" w:hAnsi="Times New Roman"/>
          <w:sz w:val="20"/>
          <w:szCs w:val="20"/>
        </w:rPr>
        <w:t>Pemeriksaan bau</w:t>
      </w:r>
    </w:p>
    <w:p w14:paraId="6A827C7F" w14:textId="77777777" w:rsidR="00794BCD" w:rsidRPr="00794BCD" w:rsidRDefault="00794BCD" w:rsidP="00794BCD">
      <w:pPr>
        <w:pStyle w:val="ListParagraph"/>
        <w:spacing w:after="0" w:line="240" w:lineRule="auto"/>
        <w:ind w:left="0" w:right="113" w:firstLine="567"/>
        <w:rPr>
          <w:rFonts w:ascii="Times New Roman" w:hAnsi="Times New Roman"/>
          <w:sz w:val="20"/>
          <w:szCs w:val="20"/>
        </w:rPr>
      </w:pPr>
      <w:r w:rsidRPr="00794BCD">
        <w:rPr>
          <w:rFonts w:ascii="Times New Roman" w:hAnsi="Times New Roman"/>
          <w:sz w:val="20"/>
          <w:szCs w:val="20"/>
        </w:rPr>
        <w:t>Pemeriksaan bau dilakukan dengan cara mencium bau minyak atsiri yang menguap diatas kertas saring.</w:t>
      </w:r>
    </w:p>
    <w:p w14:paraId="2AEF04C1" w14:textId="77777777" w:rsidR="00794BCD" w:rsidRPr="00794BCD" w:rsidRDefault="00794BCD" w:rsidP="00794BCD">
      <w:pPr>
        <w:pStyle w:val="ListParagraph"/>
        <w:numPr>
          <w:ilvl w:val="0"/>
          <w:numId w:val="6"/>
        </w:numPr>
        <w:tabs>
          <w:tab w:val="left" w:pos="0"/>
          <w:tab w:val="left" w:pos="284"/>
        </w:tabs>
        <w:spacing w:after="0" w:line="240" w:lineRule="auto"/>
        <w:ind w:left="284" w:right="113" w:hanging="284"/>
        <w:jc w:val="both"/>
        <w:rPr>
          <w:rFonts w:ascii="Times New Roman" w:hAnsi="Times New Roman"/>
          <w:sz w:val="20"/>
          <w:szCs w:val="20"/>
        </w:rPr>
      </w:pPr>
      <w:r w:rsidRPr="00794BCD">
        <w:rPr>
          <w:rFonts w:ascii="Times New Roman" w:hAnsi="Times New Roman"/>
          <w:sz w:val="20"/>
          <w:szCs w:val="20"/>
        </w:rPr>
        <w:t>Pemeriksaan rasa</w:t>
      </w:r>
    </w:p>
    <w:p w14:paraId="2E963A2E" w14:textId="77777777" w:rsidR="00794BCD" w:rsidRPr="00794BCD" w:rsidRDefault="00794BCD" w:rsidP="00794BCD">
      <w:pPr>
        <w:pStyle w:val="ListParagraph"/>
        <w:tabs>
          <w:tab w:val="left" w:pos="284"/>
          <w:tab w:val="left" w:pos="709"/>
        </w:tabs>
        <w:spacing w:after="0" w:line="240" w:lineRule="auto"/>
        <w:ind w:left="0" w:right="113" w:firstLine="567"/>
        <w:rPr>
          <w:rFonts w:ascii="Times New Roman" w:hAnsi="Times New Roman"/>
          <w:sz w:val="20"/>
          <w:szCs w:val="20"/>
        </w:rPr>
      </w:pPr>
      <w:r w:rsidRPr="00794BCD">
        <w:rPr>
          <w:rFonts w:ascii="Times New Roman" w:hAnsi="Times New Roman"/>
          <w:sz w:val="20"/>
          <w:szCs w:val="20"/>
        </w:rPr>
        <w:t>Pemeriksaan rasa dilakukan dengan meneteskan minyak atsiri pada ujung lidah kemudian dibuang.</w:t>
      </w:r>
    </w:p>
    <w:p w14:paraId="5442B6EC" w14:textId="77777777" w:rsidR="00794BCD" w:rsidRPr="00794BCD" w:rsidRDefault="00794BCD" w:rsidP="00794BCD">
      <w:pPr>
        <w:tabs>
          <w:tab w:val="left" w:pos="0"/>
          <w:tab w:val="left" w:pos="284"/>
          <w:tab w:val="left" w:pos="426"/>
        </w:tabs>
        <w:spacing w:after="0" w:line="240" w:lineRule="auto"/>
        <w:rPr>
          <w:rFonts w:ascii="Times New Roman" w:hAnsi="Times New Roman"/>
          <w:b/>
          <w:sz w:val="20"/>
          <w:szCs w:val="20"/>
        </w:rPr>
      </w:pPr>
      <w:r w:rsidRPr="00794BCD">
        <w:rPr>
          <w:rFonts w:ascii="Times New Roman" w:hAnsi="Times New Roman"/>
          <w:b/>
          <w:sz w:val="20"/>
          <w:szCs w:val="20"/>
        </w:rPr>
        <w:t>3.2.5 Pemeriksaan Tetapan Fisika</w:t>
      </w:r>
    </w:p>
    <w:p w14:paraId="1E706F20" w14:textId="77777777" w:rsidR="00794BCD" w:rsidRPr="00794BCD" w:rsidRDefault="00794BCD" w:rsidP="00794BCD">
      <w:pPr>
        <w:pStyle w:val="ListParagraph"/>
        <w:tabs>
          <w:tab w:val="left" w:pos="0"/>
        </w:tabs>
        <w:spacing w:after="0" w:line="240" w:lineRule="auto"/>
        <w:ind w:left="0" w:right="113" w:firstLine="567"/>
        <w:rPr>
          <w:rFonts w:ascii="Times New Roman" w:hAnsi="Times New Roman"/>
          <w:sz w:val="20"/>
          <w:szCs w:val="20"/>
        </w:rPr>
      </w:pPr>
      <w:r w:rsidRPr="00794BCD">
        <w:rPr>
          <w:rFonts w:ascii="Times New Roman" w:hAnsi="Times New Roman"/>
          <w:sz w:val="20"/>
          <w:szCs w:val="20"/>
        </w:rPr>
        <w:t>Penentuan Bobot Jenis (BJ) minyak atsiri yang didapat dihitung menggunakan rumus sebagai berikut :</w:t>
      </w:r>
    </w:p>
    <w:p w14:paraId="5A63EDF9" w14:textId="77777777" w:rsidR="00794BCD" w:rsidRPr="00794BCD" w:rsidRDefault="00794BCD" w:rsidP="00794BCD">
      <w:pPr>
        <w:pStyle w:val="ListParagraph"/>
        <w:tabs>
          <w:tab w:val="left" w:pos="0"/>
        </w:tabs>
        <w:spacing w:after="0" w:line="240" w:lineRule="auto"/>
        <w:ind w:left="2410" w:right="113" w:firstLine="97"/>
        <w:rPr>
          <w:rFonts w:ascii="Cambria Math"/>
          <w:sz w:val="20"/>
          <w:szCs w:val="20"/>
        </w:rPr>
      </w:pPr>
      <w:r w:rsidRPr="00794BCD">
        <w:rPr>
          <w:rFonts w:ascii="Cambria Math"/>
          <w:noProof/>
          <w:sz w:val="20"/>
          <w:szCs w:val="20"/>
          <w:lang w:val="en-US" w:eastAsia="en-US"/>
        </w:rPr>
        <mc:AlternateContent>
          <mc:Choice Requires="wps">
            <w:drawing>
              <wp:anchor distT="0" distB="0" distL="114300" distR="114300" simplePos="0" relativeHeight="251659264" behindDoc="0" locked="0" layoutInCell="1" allowOverlap="1" wp14:anchorId="36D61271" wp14:editId="4D8E42A1">
                <wp:simplePos x="0" y="0"/>
                <wp:positionH relativeFrom="column">
                  <wp:posOffset>199390</wp:posOffset>
                </wp:positionH>
                <wp:positionV relativeFrom="paragraph">
                  <wp:posOffset>26670</wp:posOffset>
                </wp:positionV>
                <wp:extent cx="1004570" cy="642620"/>
                <wp:effectExtent l="0" t="0" r="508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629EA" w14:textId="77777777" w:rsidR="00794BCD" w:rsidRPr="00794BCD" w:rsidRDefault="00794BCD" w:rsidP="00794BCD">
                            <w:pPr>
                              <w:pStyle w:val="ListParagraph"/>
                              <w:tabs>
                                <w:tab w:val="left" w:pos="0"/>
                              </w:tabs>
                              <w:spacing w:after="0" w:line="240" w:lineRule="auto"/>
                              <w:ind w:left="0" w:right="113"/>
                              <w:rPr>
                                <w:rFonts w:ascii="Cambria Math"/>
                                <w:sz w:val="16"/>
                                <w:szCs w:val="16"/>
                                <w:u w:val="single"/>
                              </w:rPr>
                            </w:pPr>
                            <w:r w:rsidRPr="00794BCD">
                              <w:rPr>
                                <w:rFonts w:ascii="Cambria Math"/>
                                <w:sz w:val="16"/>
                                <w:szCs w:val="16"/>
                              </w:rPr>
                              <w:t xml:space="preserve">BJ = </w:t>
                            </w:r>
                            <w:r w:rsidRPr="00794BCD">
                              <w:rPr>
                                <w:rFonts w:ascii="Cambria Math"/>
                                <w:sz w:val="16"/>
                                <w:szCs w:val="16"/>
                              </w:rPr>
                              <w:tab/>
                            </w:r>
                            <w:r w:rsidRPr="00794BCD">
                              <w:rPr>
                                <w:rFonts w:ascii="Cambria Math"/>
                                <w:sz w:val="16"/>
                                <w:szCs w:val="16"/>
                                <w:u w:val="single"/>
                              </w:rPr>
                              <w:t>m2-m</w:t>
                            </w:r>
                          </w:p>
                          <w:p w14:paraId="5732C1C2" w14:textId="77777777" w:rsidR="00794BCD" w:rsidRPr="00794BCD" w:rsidRDefault="00794BCD" w:rsidP="00794BCD">
                            <w:pPr>
                              <w:pStyle w:val="ListParagraph"/>
                              <w:tabs>
                                <w:tab w:val="left" w:pos="0"/>
                              </w:tabs>
                              <w:spacing w:after="0" w:line="240" w:lineRule="auto"/>
                              <w:ind w:left="0" w:right="113"/>
                              <w:rPr>
                                <w:rFonts w:ascii="Cambria Math"/>
                                <w:sz w:val="16"/>
                                <w:szCs w:val="16"/>
                                <w:u w:val="single"/>
                              </w:rPr>
                            </w:pPr>
                            <w:r w:rsidRPr="00794BCD">
                              <w:rPr>
                                <w:rFonts w:ascii="Cambria Math"/>
                                <w:sz w:val="16"/>
                                <w:szCs w:val="16"/>
                              </w:rPr>
                              <w:tab/>
                              <w:t>m1-m</w:t>
                            </w:r>
                          </w:p>
                          <w:p w14:paraId="514021D1" w14:textId="77777777" w:rsidR="00794BCD" w:rsidRPr="00794BCD" w:rsidRDefault="00794BCD" w:rsidP="00794BCD">
                            <w:pPr>
                              <w:pStyle w:val="ListParagraph"/>
                              <w:tabs>
                                <w:tab w:val="left" w:pos="0"/>
                              </w:tabs>
                              <w:spacing w:after="0" w:line="240" w:lineRule="auto"/>
                              <w:ind w:left="0" w:right="113"/>
                              <w:rPr>
                                <w:rFonts w:ascii="Cambria Math"/>
                                <w:sz w:val="16"/>
                                <w:szCs w:val="16"/>
                              </w:rPr>
                            </w:pPr>
                          </w:p>
                          <w:p w14:paraId="245E2FCF" w14:textId="77777777" w:rsidR="00794BCD" w:rsidRPr="00794BCD" w:rsidRDefault="00794BCD" w:rsidP="00794BCD">
                            <w:pPr>
                              <w:pStyle w:val="ListParagraph"/>
                              <w:tabs>
                                <w:tab w:val="left" w:pos="0"/>
                              </w:tabs>
                              <w:spacing w:after="0" w:line="240" w:lineRule="auto"/>
                              <w:ind w:left="0" w:right="113"/>
                              <w:rPr>
                                <w:rFonts w:ascii="Cambria Math"/>
                                <w:sz w:val="16"/>
                                <w:szCs w:val="16"/>
                              </w:rPr>
                            </w:pPr>
                            <w:r w:rsidRPr="00794BCD">
                              <w:rPr>
                                <w:rFonts w:ascii="Cambria Math"/>
                                <w:sz w:val="16"/>
                                <w:szCs w:val="16"/>
                              </w:rPr>
                              <w:t xml:space="preserve">  Volume</w:t>
                            </w:r>
                          </w:p>
                          <w:p w14:paraId="4C5CECB8" w14:textId="77777777" w:rsidR="00794BCD" w:rsidRDefault="00794BCD" w:rsidP="00794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61271" id="Rectangle 9" o:spid="_x0000_s1026" style="position:absolute;left:0;text-align:left;margin-left:15.7pt;margin-top:2.1pt;width:79.1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vAAIAAOYDAAAOAAAAZHJzL2Uyb0RvYy54bWysU8GO0zAQvSPxD5bvNElVCo2arlZdFSEt&#10;sGLhAxzHSSwcjxm7TZavZ+x0S4EbIgfL4xm/vPdmvL2ZBsNOCr0GW/FikXOmrIRG267iX78cXr3l&#10;zAdhG2HAqoo/Kc9vdi9fbEdXqiX0YBqFjECsL0dX8T4EV2aZl70ahF+AU5aSLeAgAoXYZQ2KkdAH&#10;ky3zfJ2NgI1DkMp7Or2bk3yX8NtWyfCpbb0KzFScuIW0YlrruGa7rSg7FK7X8kxD/AOLQWhLP71A&#10;3Ykg2BH1X1CDlgge2rCQMGTQtlqqpIHUFPkfah574VTSQuZ4d7HJ/z9Y+fH0gEw3Fd9wZsVALfpM&#10;pgnbGcU20Z7R+ZKqHt0DRoHe3YP85pmFfU9V6hYRxl6JhkgVsT777UIMPF1l9fgBGkIXxwDJqanF&#10;IQKSB2xKDXm6NERNgUk6LPJ89foN9U1Sbr1arpepY5kon2879OGdgoHFTcWRuCd0cbr3IbIR5XNJ&#10;Yg9GNwdtTAqwq/cG2UnQcBzSlwSQyOsyY2OxhXhtRownSWZUNjsUpno6m1VD80SCEeZho8dBmx7w&#10;B2cjDVrF/fejQMWZeW/JtE2xWsXJTAGpJYkMrzP1dUZYSVAVD5zN232Yp/noUHc9/alI+i3cktGt&#10;Th7EJsyszrxpmJI158GP03odp6pfz3P3EwAA//8DAFBLAwQUAAYACAAAACEAd19gad0AAAAIAQAA&#10;DwAAAGRycy9kb3ducmV2LnhtbEyPwW7CMBBE75X4B2sr9VZsIEQQ4qCqEqe2h0Ilrku8JFHjdYgd&#10;SP++5tTeZjWjmbf5drStuFLvG8caZlMFgrh0puFKw9dh97wC4QOywdYxafghD9ti8pBjZtyNP+m6&#10;D5WIJewz1FCH0GVS+rImi37qOuLonV1vMcSzr6Tp8RbLbSvnSqXSYsNxocaOXmsqv/eD1YBpYi4f&#10;58X74W1IcV2Narc8Kq2fHseXDYhAY/gLwx0/okMRmU5uYONFq2ExS2JSQzIHcbdX6xTEKQq1TEAW&#10;ufz/QPELAAD//wMAUEsBAi0AFAAGAAgAAAAhALaDOJL+AAAA4QEAABMAAAAAAAAAAAAAAAAAAAAA&#10;AFtDb250ZW50X1R5cGVzXS54bWxQSwECLQAUAAYACAAAACEAOP0h/9YAAACUAQAACwAAAAAAAAAA&#10;AAAAAAAvAQAAX3JlbHMvLnJlbHNQSwECLQAUAAYACAAAACEAi0g9LwACAADmAwAADgAAAAAAAAAA&#10;AAAAAAAuAgAAZHJzL2Uyb0RvYy54bWxQSwECLQAUAAYACAAAACEAd19gad0AAAAIAQAADwAAAAAA&#10;AAAAAAAAAABaBAAAZHJzL2Rvd25yZXYueG1sUEsFBgAAAAAEAAQA8wAAAGQFAAAAAA==&#10;" stroked="f">
                <v:textbox>
                  <w:txbxContent>
                    <w:p w14:paraId="337629EA" w14:textId="77777777" w:rsidR="00794BCD" w:rsidRPr="00794BCD" w:rsidRDefault="00794BCD" w:rsidP="00794BCD">
                      <w:pPr>
                        <w:pStyle w:val="ListParagraph"/>
                        <w:tabs>
                          <w:tab w:val="left" w:pos="0"/>
                        </w:tabs>
                        <w:spacing w:after="0" w:line="240" w:lineRule="auto"/>
                        <w:ind w:left="0" w:right="113"/>
                        <w:rPr>
                          <w:rFonts w:ascii="Cambria Math"/>
                          <w:sz w:val="16"/>
                          <w:szCs w:val="16"/>
                          <w:u w:val="single"/>
                        </w:rPr>
                      </w:pPr>
                      <w:r w:rsidRPr="00794BCD">
                        <w:rPr>
                          <w:rFonts w:ascii="Cambria Math"/>
                          <w:sz w:val="16"/>
                          <w:szCs w:val="16"/>
                        </w:rPr>
                        <w:t xml:space="preserve">BJ = </w:t>
                      </w:r>
                      <w:r w:rsidRPr="00794BCD">
                        <w:rPr>
                          <w:rFonts w:ascii="Cambria Math"/>
                          <w:sz w:val="16"/>
                          <w:szCs w:val="16"/>
                        </w:rPr>
                        <w:tab/>
                      </w:r>
                      <w:r w:rsidRPr="00794BCD">
                        <w:rPr>
                          <w:rFonts w:ascii="Cambria Math"/>
                          <w:sz w:val="16"/>
                          <w:szCs w:val="16"/>
                          <w:u w:val="single"/>
                        </w:rPr>
                        <w:t>m2-m</w:t>
                      </w:r>
                    </w:p>
                    <w:p w14:paraId="5732C1C2" w14:textId="77777777" w:rsidR="00794BCD" w:rsidRPr="00794BCD" w:rsidRDefault="00794BCD" w:rsidP="00794BCD">
                      <w:pPr>
                        <w:pStyle w:val="ListParagraph"/>
                        <w:tabs>
                          <w:tab w:val="left" w:pos="0"/>
                        </w:tabs>
                        <w:spacing w:after="0" w:line="240" w:lineRule="auto"/>
                        <w:ind w:left="0" w:right="113"/>
                        <w:rPr>
                          <w:rFonts w:ascii="Cambria Math"/>
                          <w:sz w:val="16"/>
                          <w:szCs w:val="16"/>
                          <w:u w:val="single"/>
                        </w:rPr>
                      </w:pPr>
                      <w:r w:rsidRPr="00794BCD">
                        <w:rPr>
                          <w:rFonts w:ascii="Cambria Math"/>
                          <w:sz w:val="16"/>
                          <w:szCs w:val="16"/>
                        </w:rPr>
                        <w:tab/>
                        <w:t>m1-m</w:t>
                      </w:r>
                    </w:p>
                    <w:p w14:paraId="514021D1" w14:textId="77777777" w:rsidR="00794BCD" w:rsidRPr="00794BCD" w:rsidRDefault="00794BCD" w:rsidP="00794BCD">
                      <w:pPr>
                        <w:pStyle w:val="ListParagraph"/>
                        <w:tabs>
                          <w:tab w:val="left" w:pos="0"/>
                        </w:tabs>
                        <w:spacing w:after="0" w:line="240" w:lineRule="auto"/>
                        <w:ind w:left="0" w:right="113"/>
                        <w:rPr>
                          <w:rFonts w:ascii="Cambria Math"/>
                          <w:sz w:val="16"/>
                          <w:szCs w:val="16"/>
                        </w:rPr>
                      </w:pPr>
                    </w:p>
                    <w:p w14:paraId="245E2FCF" w14:textId="77777777" w:rsidR="00794BCD" w:rsidRPr="00794BCD" w:rsidRDefault="00794BCD" w:rsidP="00794BCD">
                      <w:pPr>
                        <w:pStyle w:val="ListParagraph"/>
                        <w:tabs>
                          <w:tab w:val="left" w:pos="0"/>
                        </w:tabs>
                        <w:spacing w:after="0" w:line="240" w:lineRule="auto"/>
                        <w:ind w:left="0" w:right="113"/>
                        <w:rPr>
                          <w:rFonts w:ascii="Cambria Math"/>
                          <w:sz w:val="16"/>
                          <w:szCs w:val="16"/>
                        </w:rPr>
                      </w:pPr>
                      <w:r w:rsidRPr="00794BCD">
                        <w:rPr>
                          <w:rFonts w:ascii="Cambria Math"/>
                          <w:sz w:val="16"/>
                          <w:szCs w:val="16"/>
                        </w:rPr>
                        <w:t xml:space="preserve">  Volume</w:t>
                      </w:r>
                    </w:p>
                    <w:p w14:paraId="4C5CECB8" w14:textId="77777777" w:rsidR="00794BCD" w:rsidRDefault="00794BCD" w:rsidP="00794BCD"/>
                  </w:txbxContent>
                </v:textbox>
              </v:rect>
            </w:pict>
          </mc:Fallback>
        </mc:AlternateContent>
      </w:r>
    </w:p>
    <w:p w14:paraId="46AD5102" w14:textId="77777777" w:rsidR="00794BCD" w:rsidRPr="00794BCD" w:rsidRDefault="00794BCD" w:rsidP="00794BCD">
      <w:pPr>
        <w:tabs>
          <w:tab w:val="left" w:pos="0"/>
        </w:tabs>
        <w:spacing w:after="0" w:line="240" w:lineRule="auto"/>
        <w:ind w:right="113"/>
        <w:rPr>
          <w:rFonts w:ascii="Cambria Math"/>
          <w:sz w:val="20"/>
          <w:szCs w:val="20"/>
        </w:rPr>
      </w:pPr>
    </w:p>
    <w:p w14:paraId="0209949E" w14:textId="77777777" w:rsidR="00794BCD" w:rsidRPr="00794BCD" w:rsidRDefault="00794BCD" w:rsidP="00794BCD">
      <w:pPr>
        <w:tabs>
          <w:tab w:val="left" w:pos="0"/>
        </w:tabs>
        <w:spacing w:after="0" w:line="240" w:lineRule="auto"/>
        <w:ind w:right="113"/>
        <w:rPr>
          <w:rFonts w:ascii="Cambria Math"/>
          <w:sz w:val="20"/>
          <w:szCs w:val="20"/>
        </w:rPr>
      </w:pPr>
    </w:p>
    <w:p w14:paraId="44973189" w14:textId="77777777" w:rsidR="00794BCD" w:rsidRDefault="00794BCD" w:rsidP="00794BCD">
      <w:pPr>
        <w:tabs>
          <w:tab w:val="left" w:pos="0"/>
        </w:tabs>
        <w:spacing w:after="0" w:line="240" w:lineRule="auto"/>
        <w:ind w:right="113"/>
        <w:rPr>
          <w:rFonts w:ascii="Cambria Math"/>
          <w:sz w:val="20"/>
          <w:szCs w:val="20"/>
        </w:rPr>
      </w:pPr>
    </w:p>
    <w:p w14:paraId="77544131" w14:textId="77777777" w:rsidR="00794BCD" w:rsidRPr="00794BCD" w:rsidRDefault="00794BCD" w:rsidP="00794BCD">
      <w:pPr>
        <w:tabs>
          <w:tab w:val="left" w:pos="0"/>
        </w:tabs>
        <w:spacing w:after="0" w:line="240" w:lineRule="auto"/>
        <w:ind w:right="113"/>
        <w:rPr>
          <w:rFonts w:ascii="Cambria Math"/>
          <w:sz w:val="20"/>
          <w:szCs w:val="20"/>
        </w:rPr>
      </w:pPr>
    </w:p>
    <w:p w14:paraId="7655DF45" w14:textId="77777777" w:rsidR="00794BCD" w:rsidRPr="00794BCD" w:rsidRDefault="00794BCD" w:rsidP="00794BCD">
      <w:pPr>
        <w:tabs>
          <w:tab w:val="left" w:pos="0"/>
        </w:tabs>
        <w:spacing w:after="0" w:line="240" w:lineRule="auto"/>
        <w:ind w:right="113"/>
        <w:rPr>
          <w:rFonts w:ascii="Cambria Math"/>
          <w:sz w:val="20"/>
          <w:szCs w:val="20"/>
        </w:rPr>
      </w:pPr>
      <w:r w:rsidRPr="00794BCD">
        <w:rPr>
          <w:rFonts w:ascii="Cambria Math"/>
          <w:sz w:val="20"/>
          <w:szCs w:val="20"/>
        </w:rPr>
        <w:t>ket :</w:t>
      </w:r>
      <w:r w:rsidRPr="00794BCD">
        <w:rPr>
          <w:rFonts w:ascii="Cambria Math"/>
          <w:sz w:val="20"/>
          <w:szCs w:val="20"/>
        </w:rPr>
        <w:tab/>
        <w:t>m  =   berat piknometer kosong (gr)</w:t>
      </w:r>
    </w:p>
    <w:p w14:paraId="57635E9D" w14:textId="77777777" w:rsidR="00794BCD" w:rsidRPr="00794BCD" w:rsidRDefault="00794BCD" w:rsidP="00794BCD">
      <w:pPr>
        <w:tabs>
          <w:tab w:val="left" w:pos="0"/>
        </w:tabs>
        <w:spacing w:after="0" w:line="240" w:lineRule="auto"/>
        <w:ind w:right="113"/>
        <w:rPr>
          <w:rFonts w:ascii="Cambria Math"/>
          <w:sz w:val="20"/>
          <w:szCs w:val="20"/>
        </w:rPr>
      </w:pPr>
      <w:r w:rsidRPr="00794BCD">
        <w:rPr>
          <w:rFonts w:ascii="Cambria Math"/>
          <w:sz w:val="20"/>
          <w:szCs w:val="20"/>
        </w:rPr>
        <w:tab/>
        <w:t>m1=   berat piknometer + aquades(gr)</w:t>
      </w:r>
    </w:p>
    <w:p w14:paraId="1A319351" w14:textId="77777777" w:rsidR="00794BCD" w:rsidRPr="00794BCD" w:rsidRDefault="00794BCD" w:rsidP="00794BCD">
      <w:pPr>
        <w:pStyle w:val="ListParagraph"/>
        <w:tabs>
          <w:tab w:val="left" w:pos="0"/>
        </w:tabs>
        <w:spacing w:after="0" w:line="240" w:lineRule="auto"/>
        <w:ind w:left="0" w:right="113"/>
        <w:rPr>
          <w:rFonts w:ascii="Times New Roman"/>
          <w:sz w:val="20"/>
          <w:szCs w:val="20"/>
        </w:rPr>
      </w:pPr>
      <w:r w:rsidRPr="00794BCD">
        <w:rPr>
          <w:rFonts w:ascii="Cambria Math"/>
          <w:sz w:val="20"/>
          <w:szCs w:val="20"/>
        </w:rPr>
        <w:tab/>
        <w:t>m2= berat piknometer + minyak astiri(gr)</w:t>
      </w:r>
      <w:r w:rsidRPr="00794BCD">
        <w:rPr>
          <w:rFonts w:ascii="Cambria Math"/>
          <w:sz w:val="20"/>
          <w:szCs w:val="20"/>
        </w:rPr>
        <w:br/>
      </w:r>
    </w:p>
    <w:p w14:paraId="7AED3B93" w14:textId="77777777" w:rsidR="00794BCD" w:rsidRPr="00794BCD" w:rsidRDefault="00794BCD" w:rsidP="00794BCD">
      <w:pPr>
        <w:pStyle w:val="ListParagraph"/>
        <w:tabs>
          <w:tab w:val="left" w:pos="0"/>
        </w:tabs>
        <w:spacing w:after="0" w:line="240" w:lineRule="auto"/>
        <w:ind w:left="0" w:right="113"/>
        <w:jc w:val="both"/>
        <w:rPr>
          <w:rFonts w:ascii="Times New Roman"/>
          <w:sz w:val="20"/>
          <w:szCs w:val="20"/>
        </w:rPr>
      </w:pPr>
      <w:r>
        <w:rPr>
          <w:rFonts w:ascii="Times New Roman"/>
          <w:sz w:val="20"/>
          <w:szCs w:val="20"/>
        </w:rPr>
        <w:tab/>
      </w:r>
      <w:r w:rsidRPr="00794BCD">
        <w:rPr>
          <w:rFonts w:ascii="Times New Roman"/>
          <w:sz w:val="20"/>
          <w:szCs w:val="20"/>
        </w:rPr>
        <w:t xml:space="preserve">Bobot jenis adalah perbandingan bobot zat di udarah pada suhu 15 </w:t>
      </w:r>
      <w:r w:rsidRPr="00794BCD">
        <w:rPr>
          <w:rFonts w:ascii="Times New Roman"/>
          <w:sz w:val="20"/>
          <w:szCs w:val="20"/>
          <w:vertAlign w:val="superscript"/>
        </w:rPr>
        <w:t>o</w:t>
      </w:r>
      <w:r w:rsidRPr="00794BCD">
        <w:rPr>
          <w:rFonts w:ascii="Times New Roman"/>
          <w:sz w:val="20"/>
          <w:szCs w:val="20"/>
        </w:rPr>
        <w:t>C terhadap bobot air dengan volume dari suhu yang sama penentuan bobot jenis menggunakan alat pikno meter berat jenis minyak astiri umumnya berkisar antara 0,800-1,180. Bobot jenis merupakan salah satu kriteria penting dalam penentuan mutu dan kemurnia minyak astiri (Guenther,2006).</w:t>
      </w:r>
    </w:p>
    <w:p w14:paraId="7A137C98" w14:textId="77777777" w:rsidR="00794BCD" w:rsidRPr="00E177A0" w:rsidRDefault="00794BCD" w:rsidP="00794BC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589FDFB5"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b/>
          <w:sz w:val="20"/>
          <w:szCs w:val="20"/>
        </w:rPr>
        <w:t xml:space="preserve">3.3 </w:t>
      </w:r>
      <w:r w:rsidRPr="00E177A0">
        <w:rPr>
          <w:rFonts w:ascii="Times New Roman" w:hAnsi="Times New Roman" w:cs="Times New Roman"/>
          <w:b/>
          <w:bCs/>
          <w:sz w:val="20"/>
          <w:szCs w:val="20"/>
        </w:rPr>
        <w:t>Prosedur Persiapan Interaksi Minyak Astiri dari Daun Gelam dengan</w:t>
      </w:r>
    </w:p>
    <w:p w14:paraId="085612C7" w14:textId="77777777" w:rsidR="00E177A0" w:rsidRPr="00E177A0" w:rsidRDefault="00E177A0" w:rsidP="00E177A0">
      <w:pPr>
        <w:pStyle w:val="Default"/>
        <w:ind w:left="567" w:hanging="567"/>
        <w:jc w:val="both"/>
        <w:rPr>
          <w:b/>
          <w:bCs/>
          <w:color w:val="auto"/>
          <w:sz w:val="20"/>
          <w:szCs w:val="20"/>
        </w:rPr>
      </w:pPr>
      <w:r w:rsidRPr="00E177A0">
        <w:rPr>
          <w:b/>
          <w:bCs/>
          <w:color w:val="auto"/>
          <w:sz w:val="20"/>
          <w:szCs w:val="20"/>
        </w:rPr>
        <w:t>HPMC</w:t>
      </w:r>
    </w:p>
    <w:p w14:paraId="691AFE9C" w14:textId="77777777" w:rsidR="00E177A0" w:rsidRPr="00E177A0" w:rsidRDefault="00E177A0" w:rsidP="00E177A0">
      <w:pPr>
        <w:spacing w:after="0" w:line="240" w:lineRule="auto"/>
        <w:ind w:firstLine="502"/>
        <w:rPr>
          <w:rFonts w:ascii="Times New Roman" w:hAnsi="Times New Roman" w:cs="Times New Roman"/>
          <w:sz w:val="20"/>
          <w:szCs w:val="20"/>
        </w:rPr>
      </w:pPr>
      <w:r w:rsidRPr="00E177A0">
        <w:rPr>
          <w:rFonts w:ascii="Times New Roman" w:hAnsi="Times New Roman" w:cs="Times New Roman"/>
          <w:sz w:val="20"/>
          <w:szCs w:val="20"/>
        </w:rPr>
        <w:t xml:space="preserve">Tabel  2. Pembuatan gel </w:t>
      </w:r>
      <w:r w:rsidRPr="00E177A0">
        <w:rPr>
          <w:rFonts w:ascii="Times New Roman" w:hAnsi="Times New Roman" w:cs="Times New Roman"/>
          <w:bCs/>
          <w:sz w:val="20"/>
          <w:szCs w:val="20"/>
        </w:rPr>
        <w:t>minyak astiri daun Gelam</w:t>
      </w:r>
      <w:r w:rsidRPr="00E177A0">
        <w:rPr>
          <w:rFonts w:ascii="Times New Roman" w:hAnsi="Times New Roman" w:cs="Times New Roman"/>
          <w:sz w:val="20"/>
          <w:szCs w:val="20"/>
        </w:rPr>
        <w:t>sebagai berikut :</w:t>
      </w:r>
    </w:p>
    <w:tbl>
      <w:tblPr>
        <w:tblW w:w="4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2309"/>
      </w:tblGrid>
      <w:tr w:rsidR="00E177A0" w:rsidRPr="00E177A0" w14:paraId="3803CA08" w14:textId="77777777" w:rsidTr="00E177A0">
        <w:trPr>
          <w:trHeight w:val="489"/>
        </w:trPr>
        <w:tc>
          <w:tcPr>
            <w:tcW w:w="567" w:type="dxa"/>
            <w:tcBorders>
              <w:left w:val="nil"/>
              <w:bottom w:val="single" w:sz="4" w:space="0" w:color="000000"/>
              <w:right w:val="nil"/>
            </w:tcBorders>
          </w:tcPr>
          <w:p w14:paraId="4BA687DA" w14:textId="77777777" w:rsidR="00E177A0" w:rsidRPr="00E177A0" w:rsidRDefault="00E177A0" w:rsidP="00E177A0">
            <w:pPr>
              <w:tabs>
                <w:tab w:val="right" w:pos="351"/>
                <w:tab w:val="center" w:pos="535"/>
              </w:tabs>
              <w:spacing w:after="0" w:line="240" w:lineRule="auto"/>
              <w:jc w:val="center"/>
              <w:rPr>
                <w:rFonts w:ascii="Times New Roman" w:hAnsi="Times New Roman" w:cs="Times New Roman"/>
                <w:b/>
                <w:sz w:val="20"/>
                <w:szCs w:val="20"/>
              </w:rPr>
            </w:pPr>
            <w:r w:rsidRPr="00E177A0">
              <w:rPr>
                <w:rFonts w:ascii="Times New Roman" w:hAnsi="Times New Roman" w:cs="Times New Roman"/>
                <w:b/>
                <w:sz w:val="20"/>
                <w:szCs w:val="20"/>
              </w:rPr>
              <w:t>NO</w:t>
            </w:r>
          </w:p>
        </w:tc>
        <w:tc>
          <w:tcPr>
            <w:tcW w:w="1418" w:type="dxa"/>
            <w:tcBorders>
              <w:left w:val="nil"/>
              <w:bottom w:val="single" w:sz="4" w:space="0" w:color="000000"/>
              <w:right w:val="nil"/>
            </w:tcBorders>
          </w:tcPr>
          <w:p w14:paraId="4EB6A696" w14:textId="77777777" w:rsidR="00E177A0" w:rsidRPr="00E177A0" w:rsidRDefault="00E177A0" w:rsidP="00E177A0">
            <w:pPr>
              <w:spacing w:after="0" w:line="240" w:lineRule="auto"/>
              <w:jc w:val="center"/>
              <w:rPr>
                <w:rFonts w:ascii="Times New Roman" w:hAnsi="Times New Roman" w:cs="Times New Roman"/>
                <w:sz w:val="20"/>
                <w:szCs w:val="20"/>
              </w:rPr>
            </w:pPr>
            <w:r w:rsidRPr="00E177A0">
              <w:rPr>
                <w:rFonts w:ascii="Times New Roman" w:hAnsi="Times New Roman" w:cs="Times New Roman"/>
                <w:b/>
                <w:sz w:val="20"/>
                <w:szCs w:val="20"/>
              </w:rPr>
              <w:t>Komponen</w:t>
            </w:r>
          </w:p>
        </w:tc>
        <w:tc>
          <w:tcPr>
            <w:tcW w:w="2309" w:type="dxa"/>
            <w:tcBorders>
              <w:left w:val="nil"/>
              <w:bottom w:val="single" w:sz="4" w:space="0" w:color="000000"/>
              <w:right w:val="nil"/>
            </w:tcBorders>
          </w:tcPr>
          <w:p w14:paraId="5021B403" w14:textId="77777777" w:rsidR="00E177A0" w:rsidRPr="00E177A0" w:rsidRDefault="00E177A0" w:rsidP="00E177A0">
            <w:pPr>
              <w:spacing w:after="0" w:line="240" w:lineRule="auto"/>
              <w:jc w:val="center"/>
              <w:rPr>
                <w:rFonts w:ascii="Times New Roman" w:hAnsi="Times New Roman" w:cs="Times New Roman"/>
                <w:sz w:val="20"/>
                <w:szCs w:val="20"/>
              </w:rPr>
            </w:pPr>
            <w:r w:rsidRPr="00E177A0">
              <w:rPr>
                <w:rFonts w:ascii="Times New Roman" w:hAnsi="Times New Roman" w:cs="Times New Roman"/>
                <w:b/>
                <w:sz w:val="20"/>
                <w:szCs w:val="20"/>
              </w:rPr>
              <w:t>Konsentrasi</w:t>
            </w:r>
          </w:p>
        </w:tc>
      </w:tr>
      <w:tr w:rsidR="00E177A0" w:rsidRPr="00E177A0" w14:paraId="68C1579E" w14:textId="77777777" w:rsidTr="00E177A0">
        <w:trPr>
          <w:trHeight w:val="497"/>
        </w:trPr>
        <w:tc>
          <w:tcPr>
            <w:tcW w:w="567" w:type="dxa"/>
            <w:tcBorders>
              <w:left w:val="nil"/>
              <w:bottom w:val="nil"/>
              <w:right w:val="nil"/>
            </w:tcBorders>
          </w:tcPr>
          <w:p w14:paraId="046A60D0"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1</w:t>
            </w:r>
          </w:p>
        </w:tc>
        <w:tc>
          <w:tcPr>
            <w:tcW w:w="1418" w:type="dxa"/>
            <w:tcBorders>
              <w:left w:val="nil"/>
              <w:bottom w:val="nil"/>
              <w:right w:val="nil"/>
            </w:tcBorders>
          </w:tcPr>
          <w:p w14:paraId="0010BF1E"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bCs/>
                <w:sz w:val="20"/>
                <w:szCs w:val="20"/>
              </w:rPr>
              <w:t>Minyak Astiri Daun Gelam</w:t>
            </w:r>
          </w:p>
        </w:tc>
        <w:tc>
          <w:tcPr>
            <w:tcW w:w="2309" w:type="dxa"/>
            <w:tcBorders>
              <w:left w:val="nil"/>
              <w:bottom w:val="nil"/>
              <w:right w:val="nil"/>
            </w:tcBorders>
          </w:tcPr>
          <w:p w14:paraId="1D80942E"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2,5 %</w:t>
            </w:r>
          </w:p>
        </w:tc>
      </w:tr>
      <w:tr w:rsidR="00E177A0" w:rsidRPr="00E177A0" w14:paraId="54359547" w14:textId="77777777" w:rsidTr="00E177A0">
        <w:trPr>
          <w:trHeight w:val="360"/>
        </w:trPr>
        <w:tc>
          <w:tcPr>
            <w:tcW w:w="567" w:type="dxa"/>
            <w:tcBorders>
              <w:top w:val="nil"/>
              <w:left w:val="nil"/>
              <w:bottom w:val="nil"/>
              <w:right w:val="nil"/>
            </w:tcBorders>
          </w:tcPr>
          <w:p w14:paraId="5C4B24A2"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2</w:t>
            </w:r>
          </w:p>
        </w:tc>
        <w:tc>
          <w:tcPr>
            <w:tcW w:w="1418" w:type="dxa"/>
            <w:tcBorders>
              <w:top w:val="nil"/>
              <w:left w:val="nil"/>
              <w:bottom w:val="nil"/>
              <w:right w:val="nil"/>
            </w:tcBorders>
          </w:tcPr>
          <w:p w14:paraId="49C94BB1"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HPMC</w:t>
            </w:r>
          </w:p>
        </w:tc>
        <w:tc>
          <w:tcPr>
            <w:tcW w:w="2309" w:type="dxa"/>
            <w:tcBorders>
              <w:top w:val="nil"/>
              <w:left w:val="nil"/>
              <w:bottom w:val="nil"/>
              <w:right w:val="nil"/>
            </w:tcBorders>
          </w:tcPr>
          <w:p w14:paraId="4A69B445"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0,1%.0,5%.1%.2%.dan 3%.</w:t>
            </w:r>
          </w:p>
        </w:tc>
      </w:tr>
      <w:tr w:rsidR="00E177A0" w:rsidRPr="00E177A0" w14:paraId="61206CF3" w14:textId="77777777" w:rsidTr="00E177A0">
        <w:trPr>
          <w:trHeight w:val="382"/>
        </w:trPr>
        <w:tc>
          <w:tcPr>
            <w:tcW w:w="567" w:type="dxa"/>
            <w:tcBorders>
              <w:top w:val="nil"/>
              <w:left w:val="nil"/>
              <w:bottom w:val="nil"/>
              <w:right w:val="nil"/>
            </w:tcBorders>
          </w:tcPr>
          <w:p w14:paraId="26ACB94F"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3</w:t>
            </w:r>
          </w:p>
        </w:tc>
        <w:tc>
          <w:tcPr>
            <w:tcW w:w="1418" w:type="dxa"/>
            <w:tcBorders>
              <w:top w:val="nil"/>
              <w:left w:val="nil"/>
              <w:bottom w:val="nil"/>
              <w:right w:val="nil"/>
            </w:tcBorders>
          </w:tcPr>
          <w:p w14:paraId="4B4DD07C"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Aquadest ad</w:t>
            </w:r>
          </w:p>
        </w:tc>
        <w:tc>
          <w:tcPr>
            <w:tcW w:w="2309" w:type="dxa"/>
            <w:tcBorders>
              <w:top w:val="nil"/>
              <w:left w:val="nil"/>
              <w:bottom w:val="nil"/>
              <w:right w:val="nil"/>
            </w:tcBorders>
          </w:tcPr>
          <w:p w14:paraId="0343F526"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20 ml</w:t>
            </w:r>
          </w:p>
        </w:tc>
      </w:tr>
      <w:tr w:rsidR="00E177A0" w:rsidRPr="00E177A0" w14:paraId="2E4AA3C1" w14:textId="77777777" w:rsidTr="00E177A0">
        <w:trPr>
          <w:trHeight w:val="235"/>
        </w:trPr>
        <w:tc>
          <w:tcPr>
            <w:tcW w:w="567" w:type="dxa"/>
            <w:tcBorders>
              <w:top w:val="nil"/>
              <w:left w:val="nil"/>
              <w:right w:val="nil"/>
            </w:tcBorders>
          </w:tcPr>
          <w:p w14:paraId="34007E52"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4</w:t>
            </w:r>
          </w:p>
        </w:tc>
        <w:tc>
          <w:tcPr>
            <w:tcW w:w="1418" w:type="dxa"/>
            <w:tcBorders>
              <w:top w:val="nil"/>
              <w:left w:val="nil"/>
              <w:right w:val="nil"/>
            </w:tcBorders>
          </w:tcPr>
          <w:p w14:paraId="11FAEAAE"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Etanol</w:t>
            </w:r>
          </w:p>
        </w:tc>
        <w:tc>
          <w:tcPr>
            <w:tcW w:w="2309" w:type="dxa"/>
            <w:tcBorders>
              <w:top w:val="nil"/>
              <w:left w:val="nil"/>
              <w:right w:val="nil"/>
            </w:tcBorders>
          </w:tcPr>
          <w:p w14:paraId="6209D559" w14:textId="77777777" w:rsidR="00E177A0" w:rsidRPr="00E177A0" w:rsidRDefault="00E177A0" w:rsidP="00E177A0">
            <w:pPr>
              <w:spacing w:after="0" w:line="240" w:lineRule="auto"/>
              <w:rPr>
                <w:rFonts w:ascii="Times New Roman" w:hAnsi="Times New Roman" w:cs="Times New Roman"/>
                <w:sz w:val="20"/>
                <w:szCs w:val="20"/>
              </w:rPr>
            </w:pPr>
            <w:r w:rsidRPr="00E177A0">
              <w:rPr>
                <w:rFonts w:ascii="Times New Roman" w:hAnsi="Times New Roman" w:cs="Times New Roman"/>
                <w:sz w:val="20"/>
                <w:szCs w:val="20"/>
              </w:rPr>
              <w:t>2 %</w:t>
            </w:r>
          </w:p>
        </w:tc>
      </w:tr>
    </w:tbl>
    <w:p w14:paraId="0078F696" w14:textId="77777777" w:rsidR="00E177A0" w:rsidRPr="00E177A0" w:rsidRDefault="00E177A0" w:rsidP="00E177A0">
      <w:pPr>
        <w:spacing w:after="0" w:line="240" w:lineRule="auto"/>
        <w:ind w:firstLine="502"/>
        <w:rPr>
          <w:rFonts w:ascii="Times New Roman" w:hAnsi="Times New Roman" w:cs="Times New Roman"/>
          <w:sz w:val="20"/>
          <w:szCs w:val="20"/>
        </w:rPr>
      </w:pPr>
      <w:r w:rsidRPr="00E177A0">
        <w:rPr>
          <w:rFonts w:ascii="Times New Roman" w:hAnsi="Times New Roman" w:cs="Times New Roman"/>
          <w:sz w:val="20"/>
          <w:szCs w:val="20"/>
        </w:rPr>
        <w:tab/>
      </w:r>
      <w:r w:rsidRPr="00E177A0">
        <w:rPr>
          <w:rFonts w:ascii="Times New Roman" w:hAnsi="Times New Roman" w:cs="Times New Roman"/>
          <w:sz w:val="20"/>
          <w:szCs w:val="20"/>
        </w:rPr>
        <w:tab/>
      </w:r>
      <w:r w:rsidRPr="00E177A0">
        <w:rPr>
          <w:rFonts w:ascii="Times New Roman" w:hAnsi="Times New Roman" w:cs="Times New Roman"/>
          <w:sz w:val="20"/>
          <w:szCs w:val="20"/>
        </w:rPr>
        <w:tab/>
      </w:r>
    </w:p>
    <w:p w14:paraId="3B98994E" w14:textId="77777777" w:rsidR="00E177A0" w:rsidRPr="00E177A0" w:rsidRDefault="00E177A0" w:rsidP="00E177A0">
      <w:pPr>
        <w:spacing w:after="0" w:line="240" w:lineRule="auto"/>
        <w:ind w:firstLine="426"/>
        <w:jc w:val="both"/>
        <w:rPr>
          <w:rFonts w:ascii="Times New Roman" w:hAnsi="Times New Roman" w:cs="Times New Roman"/>
          <w:sz w:val="20"/>
          <w:szCs w:val="20"/>
        </w:rPr>
      </w:pPr>
      <w:r w:rsidRPr="00E177A0">
        <w:rPr>
          <w:rFonts w:ascii="Times New Roman" w:hAnsi="Times New Roman" w:cs="Times New Roman"/>
          <w:sz w:val="20"/>
          <w:szCs w:val="20"/>
        </w:rPr>
        <w:t>Etanol digunakan untuk menambah kekuatan interaksi dengan HPMC sehingga minyak atsiri tidak langsung menguap dan memberi kesempatan pada minyak atsiri untuk segera berinteraksi dengan HPMC. Cara pembuatan : alat dan bahan disiapkan kemudian di timbang bahan yang digunakan. Kemudian air ( 20 kali jumlah HPMC) di panaskan di hot plate pada suhu 100</w:t>
      </w:r>
      <w:r w:rsidRPr="00E177A0">
        <w:rPr>
          <w:rFonts w:ascii="Times New Roman" w:hAnsi="Times New Roman" w:cs="Times New Roman"/>
          <w:sz w:val="20"/>
          <w:szCs w:val="20"/>
          <w:vertAlign w:val="superscript"/>
        </w:rPr>
        <w:t>0</w:t>
      </w:r>
      <w:r w:rsidRPr="00E177A0">
        <w:rPr>
          <w:rFonts w:ascii="Times New Roman" w:hAnsi="Times New Roman" w:cs="Times New Roman"/>
          <w:sz w:val="20"/>
          <w:szCs w:val="20"/>
        </w:rPr>
        <w:t>C selanjutnya, HPMC ditaburkan sambil di aduk dengan kecepatan 175 rpm sisa air di tambahkan pada masa tersebut lalu di tutup dengan aluminium foil. Kemudian ditunggu sampai bening (jernih) ± 15 menit dan di angkat setelah itu didiamkan sampai suhu mencapai 45</w:t>
      </w:r>
      <w:r w:rsidRPr="00E177A0">
        <w:rPr>
          <w:rFonts w:ascii="Times New Roman" w:hAnsi="Times New Roman" w:cs="Times New Roman"/>
          <w:sz w:val="20"/>
          <w:szCs w:val="20"/>
          <w:vertAlign w:val="superscript"/>
        </w:rPr>
        <w:t>0</w:t>
      </w:r>
      <w:r w:rsidRPr="00E177A0">
        <w:rPr>
          <w:rFonts w:ascii="Times New Roman" w:hAnsi="Times New Roman" w:cs="Times New Roman"/>
          <w:sz w:val="20"/>
          <w:szCs w:val="20"/>
        </w:rPr>
        <w:t>C.Selanjutnya di tambahkan minyak astiri daun Gelam sambil terus di aduk hingga terbentuk masa sistem koloid.</w:t>
      </w:r>
    </w:p>
    <w:p w14:paraId="683E23BF" w14:textId="77777777" w:rsidR="00E177A0" w:rsidRPr="00E177A0" w:rsidRDefault="00E177A0" w:rsidP="00E177A0">
      <w:pPr>
        <w:spacing w:after="0" w:line="240" w:lineRule="auto"/>
        <w:ind w:left="426" w:hanging="426"/>
        <w:jc w:val="both"/>
        <w:rPr>
          <w:rFonts w:ascii="Times New Roman" w:hAnsi="Times New Roman" w:cs="Times New Roman"/>
          <w:b/>
          <w:sz w:val="20"/>
          <w:szCs w:val="20"/>
        </w:rPr>
      </w:pPr>
      <w:r w:rsidRPr="00E177A0">
        <w:rPr>
          <w:rFonts w:ascii="Times New Roman" w:hAnsi="Times New Roman" w:cs="Times New Roman"/>
          <w:b/>
          <w:sz w:val="20"/>
          <w:szCs w:val="20"/>
        </w:rPr>
        <w:t xml:space="preserve">3.4. Pengukuran </w:t>
      </w:r>
      <w:r w:rsidRPr="00E177A0">
        <w:rPr>
          <w:rFonts w:ascii="Times New Roman" w:hAnsi="Times New Roman" w:cs="Times New Roman"/>
          <w:b/>
          <w:i/>
          <w:sz w:val="20"/>
          <w:szCs w:val="20"/>
        </w:rPr>
        <w:t>Fourier Transform Infrared (FTIR).</w:t>
      </w:r>
    </w:p>
    <w:p w14:paraId="32EE3699" w14:textId="77777777" w:rsidR="00E177A0" w:rsidRPr="00E177A0" w:rsidRDefault="00E177A0" w:rsidP="00E177A0">
      <w:pPr>
        <w:spacing w:after="0" w:line="240" w:lineRule="auto"/>
        <w:ind w:firstLine="426"/>
        <w:jc w:val="both"/>
        <w:rPr>
          <w:rFonts w:ascii="Times New Roman" w:hAnsi="Times New Roman" w:cs="Times New Roman"/>
          <w:sz w:val="20"/>
          <w:szCs w:val="20"/>
        </w:rPr>
      </w:pPr>
      <w:r w:rsidRPr="00E177A0">
        <w:rPr>
          <w:rFonts w:ascii="Times New Roman" w:hAnsi="Times New Roman" w:cs="Times New Roman"/>
          <w:sz w:val="20"/>
          <w:szCs w:val="20"/>
        </w:rPr>
        <w:t xml:space="preserve">Setiap pengukuran diperlukan 5 mg campuran HPMC dengan minyak atsiri.Sebagai spektra pembanding diperlukan 4 mg HPMC. Zona sampel dibersihkan dengan seksama karena zona ini akan dilalui </w:t>
      </w:r>
      <w:r w:rsidRPr="00E177A0">
        <w:rPr>
          <w:rFonts w:ascii="Times New Roman" w:hAnsi="Times New Roman" w:cs="Times New Roman"/>
          <w:i/>
          <w:sz w:val="20"/>
          <w:szCs w:val="20"/>
        </w:rPr>
        <w:t>beam</w:t>
      </w:r>
      <w:r w:rsidRPr="00E177A0">
        <w:rPr>
          <w:rFonts w:ascii="Times New Roman" w:hAnsi="Times New Roman" w:cs="Times New Roman"/>
          <w:sz w:val="20"/>
          <w:szCs w:val="20"/>
        </w:rPr>
        <w:t xml:space="preserve"> sinar IR. Spekra lingkungan yang </w:t>
      </w:r>
      <w:r w:rsidRPr="00E177A0">
        <w:rPr>
          <w:rFonts w:ascii="Times New Roman" w:hAnsi="Times New Roman" w:cs="Times New Roman"/>
          <w:sz w:val="20"/>
          <w:szCs w:val="20"/>
        </w:rPr>
        <w:lastRenderedPageBreak/>
        <w:t xml:space="preserve">terdeteksi didokumentasi untuk melimitasi kesalahan.Setelah itu barulah dilakukan pengukuran.% intensitas yang diatur sedemikian rupa dengan memutar </w:t>
      </w:r>
      <w:r w:rsidRPr="00E177A0">
        <w:rPr>
          <w:rFonts w:ascii="Times New Roman" w:hAnsi="Times New Roman" w:cs="Times New Roman"/>
          <w:i/>
          <w:sz w:val="20"/>
          <w:szCs w:val="20"/>
        </w:rPr>
        <w:t>grid stressing</w:t>
      </w:r>
      <w:r w:rsidRPr="00E177A0">
        <w:rPr>
          <w:rFonts w:ascii="Times New Roman" w:hAnsi="Times New Roman" w:cs="Times New Roman"/>
          <w:sz w:val="20"/>
          <w:szCs w:val="20"/>
        </w:rPr>
        <w:t>, Hanya spektra yang intensitasnya 90% yang didokumentasi.</w:t>
      </w:r>
    </w:p>
    <w:p w14:paraId="77B147BF" w14:textId="77777777" w:rsidR="00E177A0" w:rsidRPr="00E177A0" w:rsidRDefault="00E177A0" w:rsidP="00E177A0">
      <w:pPr>
        <w:spacing w:after="0" w:line="240" w:lineRule="auto"/>
        <w:ind w:right="1699"/>
        <w:jc w:val="both"/>
        <w:rPr>
          <w:rFonts w:ascii="Times New Roman" w:hAnsi="Times New Roman"/>
          <w:b/>
          <w:sz w:val="20"/>
          <w:szCs w:val="20"/>
        </w:rPr>
      </w:pPr>
      <w:r w:rsidRPr="00E177A0">
        <w:rPr>
          <w:rFonts w:ascii="Times New Roman" w:hAnsi="Times New Roman"/>
          <w:b/>
          <w:sz w:val="20"/>
          <w:szCs w:val="20"/>
        </w:rPr>
        <w:t>3.5 Analisis Data</w:t>
      </w:r>
    </w:p>
    <w:p w14:paraId="671A651E" w14:textId="77777777" w:rsidR="00E177A0" w:rsidRPr="00E177A0" w:rsidRDefault="00E177A0" w:rsidP="00E177A0">
      <w:pPr>
        <w:spacing w:after="0" w:line="240" w:lineRule="auto"/>
        <w:jc w:val="both"/>
        <w:rPr>
          <w:rFonts w:ascii="Times New Roman" w:hAnsi="Times New Roman" w:cs="Times New Roman"/>
          <w:sz w:val="20"/>
          <w:szCs w:val="20"/>
        </w:rPr>
      </w:pPr>
      <w:r w:rsidRPr="00E177A0">
        <w:rPr>
          <w:rFonts w:ascii="Times New Roman" w:hAnsi="Times New Roman" w:cs="Times New Roman"/>
          <w:sz w:val="20"/>
          <w:szCs w:val="20"/>
        </w:rPr>
        <w:t>Analisa data dilakukan sebagai upaya untuk mendapatkan kesimpulan dari penelitian. Untuk itu data perlu diolah sehingga data dapat disajikan dengan benar. Data dilihat pemilihan kosentrasi sedian yang paling baik dengan mengamati system keloid yang ada ketika pembuatan mengunakan alat stirrer dan melihat globul dengan alat miskroskop, Analisa spektra FTIR berdasarkan perubahan bilangan gelombang.</w:t>
      </w:r>
    </w:p>
    <w:p w14:paraId="7AA61E1D" w14:textId="77777777" w:rsidR="00794BCD" w:rsidRDefault="00E177A0"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4.1 Hasil Penelitian</w:t>
      </w:r>
    </w:p>
    <w:p w14:paraId="51DE4628" w14:textId="77777777" w:rsidR="00E177A0" w:rsidRPr="0002507B" w:rsidRDefault="00E177A0" w:rsidP="00E177A0">
      <w:pPr>
        <w:spacing w:after="0" w:line="240" w:lineRule="auto"/>
        <w:rPr>
          <w:rFonts w:ascii="Times New Roman" w:eastAsia="Calibri" w:hAnsi="Times New Roman" w:cs="Times New Roman"/>
          <w:b/>
          <w:sz w:val="24"/>
          <w:szCs w:val="24"/>
        </w:rPr>
      </w:pPr>
      <w:r w:rsidRPr="0002507B">
        <w:rPr>
          <w:rFonts w:ascii="Times New Roman" w:eastAsia="Calibri" w:hAnsi="Times New Roman" w:cs="Times New Roman"/>
          <w:b/>
          <w:sz w:val="24"/>
          <w:szCs w:val="24"/>
        </w:rPr>
        <w:t>4.1 Hasil Penelitian</w:t>
      </w:r>
    </w:p>
    <w:p w14:paraId="57363DAD" w14:textId="77777777" w:rsidR="00E177A0" w:rsidRPr="00E177A0" w:rsidRDefault="00E177A0" w:rsidP="00E177A0">
      <w:pPr>
        <w:spacing w:after="0"/>
        <w:ind w:firstLine="426"/>
        <w:jc w:val="both"/>
        <w:rPr>
          <w:rFonts w:ascii="Times New Roman" w:eastAsia="Calibri" w:hAnsi="Times New Roman" w:cs="Times New Roman"/>
          <w:b/>
          <w:sz w:val="20"/>
          <w:szCs w:val="20"/>
        </w:rPr>
      </w:pPr>
      <w:r w:rsidRPr="00E177A0">
        <w:rPr>
          <w:rFonts w:ascii="Times New Roman" w:eastAsia="Calibri" w:hAnsi="Times New Roman" w:cs="Times New Roman"/>
          <w:sz w:val="20"/>
          <w:szCs w:val="20"/>
        </w:rPr>
        <w:t>Dari penelitian pembuatan Sistem koloid  sedian HPMC dengan minyak atsiri daun gelam sebagai berikut :</w:t>
      </w:r>
    </w:p>
    <w:p w14:paraId="56E90B2F" w14:textId="77777777" w:rsidR="00E177A0" w:rsidRPr="00E177A0" w:rsidRDefault="00E177A0" w:rsidP="00E177A0">
      <w:pPr>
        <w:numPr>
          <w:ilvl w:val="0"/>
          <w:numId w:val="7"/>
        </w:numPr>
        <w:spacing w:after="0" w:line="240" w:lineRule="auto"/>
        <w:ind w:left="426" w:hanging="426"/>
        <w:contextualSpacing/>
        <w:jc w:val="both"/>
        <w:rPr>
          <w:rFonts w:ascii="Times New Roman" w:eastAsia="Times New Roman" w:hAnsi="Times New Roman" w:cs="Times New Roman"/>
          <w:b/>
          <w:sz w:val="20"/>
          <w:szCs w:val="20"/>
        </w:rPr>
      </w:pPr>
      <w:r w:rsidRPr="00E177A0">
        <w:rPr>
          <w:rFonts w:ascii="Times New Roman" w:eastAsia="Times New Roman" w:hAnsi="Times New Roman" w:cs="Times New Roman"/>
          <w:sz w:val="20"/>
          <w:szCs w:val="20"/>
        </w:rPr>
        <w:t xml:space="preserve">Dari hasil destilasi uap air </w:t>
      </w:r>
      <w:r w:rsidRPr="00E177A0">
        <w:rPr>
          <w:rFonts w:ascii="Times New Roman" w:eastAsia="Times New Roman" w:hAnsi="Times New Roman" w:cs="Calibri"/>
          <w:sz w:val="20"/>
          <w:szCs w:val="20"/>
        </w:rPr>
        <w:t>Daun gelam (</w:t>
      </w:r>
      <w:r w:rsidRPr="00E177A0">
        <w:rPr>
          <w:rFonts w:ascii="Times New Roman" w:eastAsia="Times New Roman" w:hAnsi="Times New Roman" w:cs="Calibri"/>
          <w:i/>
          <w:sz w:val="20"/>
          <w:szCs w:val="20"/>
        </w:rPr>
        <w:t>Melaleuca leucadendron (</w:t>
      </w:r>
      <w:r w:rsidRPr="00E177A0">
        <w:rPr>
          <w:rFonts w:ascii="Times New Roman" w:eastAsia="Times New Roman" w:hAnsi="Times New Roman" w:cs="Calibri"/>
          <w:sz w:val="20"/>
          <w:szCs w:val="20"/>
        </w:rPr>
        <w:t xml:space="preserve">L)) </w:t>
      </w:r>
      <w:r w:rsidRPr="00E177A0">
        <w:rPr>
          <w:rFonts w:ascii="Times New Roman" w:eastAsia="Times New Roman" w:hAnsi="Times New Roman" w:cs="Times New Roman"/>
          <w:sz w:val="20"/>
          <w:szCs w:val="20"/>
        </w:rPr>
        <w:t xml:space="preserve">  sebanyak 5 kg diperoleh minyak atsiri sebanyak 19,09 gram dengan rendemen sebesar 0,381 b/b</w:t>
      </w:r>
    </w:p>
    <w:p w14:paraId="455EF526" w14:textId="77777777" w:rsidR="00E177A0" w:rsidRPr="00E177A0" w:rsidRDefault="00E177A0" w:rsidP="00E177A0">
      <w:pPr>
        <w:numPr>
          <w:ilvl w:val="0"/>
          <w:numId w:val="7"/>
        </w:numPr>
        <w:spacing w:after="0" w:line="240" w:lineRule="auto"/>
        <w:ind w:left="426" w:hanging="426"/>
        <w:contextualSpacing/>
        <w:jc w:val="both"/>
        <w:rPr>
          <w:rFonts w:ascii="Times New Roman" w:eastAsia="Times New Roman" w:hAnsi="Times New Roman" w:cs="Times New Roman"/>
          <w:b/>
          <w:sz w:val="20"/>
          <w:szCs w:val="20"/>
        </w:rPr>
      </w:pPr>
      <w:r w:rsidRPr="00E177A0">
        <w:rPr>
          <w:rFonts w:ascii="Times New Roman" w:eastAsia="Times New Roman" w:hAnsi="Times New Roman" w:cs="Calibri"/>
          <w:sz w:val="20"/>
          <w:szCs w:val="20"/>
        </w:rPr>
        <w:t>Hasil uji pendahuluan terhadap minyak atsiri Daun gelam (</w:t>
      </w:r>
      <w:r w:rsidRPr="00E177A0">
        <w:rPr>
          <w:rFonts w:ascii="Times New Roman" w:eastAsia="Times New Roman" w:hAnsi="Times New Roman" w:cs="Calibri"/>
          <w:i/>
          <w:sz w:val="20"/>
          <w:szCs w:val="20"/>
        </w:rPr>
        <w:t>Melaleuca leucadendron (</w:t>
      </w:r>
      <w:r w:rsidRPr="00E177A0">
        <w:rPr>
          <w:rFonts w:ascii="Times New Roman" w:eastAsia="Times New Roman" w:hAnsi="Times New Roman" w:cs="Calibri"/>
          <w:sz w:val="20"/>
          <w:szCs w:val="20"/>
        </w:rPr>
        <w:t xml:space="preserve">L)) </w:t>
      </w:r>
      <w:r w:rsidRPr="00E177A0">
        <w:rPr>
          <w:rFonts w:ascii="Times New Roman" w:eastAsia="Times New Roman" w:hAnsi="Times New Roman" w:cs="Calibri"/>
          <w:bCs/>
          <w:sz w:val="20"/>
          <w:szCs w:val="20"/>
        </w:rPr>
        <w:t>sebagai berikut:</w:t>
      </w:r>
    </w:p>
    <w:p w14:paraId="66EF7BEF" w14:textId="77777777" w:rsidR="00E177A0" w:rsidRPr="00E177A0" w:rsidRDefault="00E177A0" w:rsidP="00E177A0">
      <w:pPr>
        <w:spacing w:line="240" w:lineRule="auto"/>
        <w:ind w:left="426"/>
        <w:contextualSpacing/>
        <w:jc w:val="both"/>
        <w:rPr>
          <w:rFonts w:ascii="Times New Roman" w:eastAsia="Times New Roman" w:hAnsi="Times New Roman" w:cs="Times New Roman"/>
          <w:b/>
          <w:sz w:val="20"/>
          <w:szCs w:val="20"/>
        </w:rPr>
      </w:pPr>
    </w:p>
    <w:p w14:paraId="0C726475" w14:textId="77777777" w:rsidR="00E177A0" w:rsidRPr="00E177A0" w:rsidRDefault="00E177A0" w:rsidP="00E177A0">
      <w:pPr>
        <w:numPr>
          <w:ilvl w:val="0"/>
          <w:numId w:val="8"/>
        </w:numPr>
        <w:tabs>
          <w:tab w:val="left" w:pos="284"/>
          <w:tab w:val="left" w:pos="6379"/>
          <w:tab w:val="left" w:pos="7371"/>
        </w:tabs>
        <w:spacing w:line="240" w:lineRule="auto"/>
        <w:ind w:hanging="720"/>
        <w:jc w:val="both"/>
        <w:rPr>
          <w:rFonts w:ascii="Times New Roman" w:eastAsia="Times New Roman" w:hAnsi="Times New Roman" w:cs="Calibri"/>
          <w:sz w:val="20"/>
          <w:szCs w:val="20"/>
        </w:rPr>
      </w:pPr>
      <w:r w:rsidRPr="00E177A0">
        <w:rPr>
          <w:rFonts w:ascii="Times New Roman" w:eastAsia="Times New Roman" w:hAnsi="Times New Roman" w:cs="Calibri"/>
          <w:sz w:val="20"/>
          <w:szCs w:val="20"/>
        </w:rPr>
        <w:t>Hasil Pemeriksaan Organoleptis</w:t>
      </w:r>
    </w:p>
    <w:p w14:paraId="1B848DCF" w14:textId="77777777" w:rsidR="00E177A0" w:rsidRPr="00E177A0" w:rsidRDefault="00E177A0" w:rsidP="00E177A0">
      <w:pPr>
        <w:tabs>
          <w:tab w:val="left" w:pos="0"/>
          <w:tab w:val="left" w:pos="6379"/>
          <w:tab w:val="left" w:pos="7371"/>
        </w:tabs>
        <w:spacing w:line="240" w:lineRule="auto"/>
        <w:ind w:left="1276" w:hanging="992"/>
        <w:jc w:val="both"/>
        <w:rPr>
          <w:rFonts w:ascii="Times New Roman" w:eastAsia="Times New Roman" w:hAnsi="Times New Roman" w:cs="Times New Roman"/>
          <w:sz w:val="20"/>
          <w:szCs w:val="20"/>
        </w:rPr>
      </w:pPr>
      <w:r w:rsidRPr="00E177A0">
        <w:rPr>
          <w:rFonts w:ascii="Times New Roman" w:eastAsia="Times New Roman" w:hAnsi="Times New Roman" w:cs="Calibri"/>
          <w:bCs/>
          <w:sz w:val="20"/>
          <w:szCs w:val="20"/>
        </w:rPr>
        <w:t xml:space="preserve">Tabel 1. Pemeriksaan Organoleptis minyak atsiri </w:t>
      </w:r>
      <w:r w:rsidRPr="00E177A0">
        <w:rPr>
          <w:rFonts w:ascii="Times New Roman" w:eastAsia="Times New Roman" w:hAnsi="Times New Roman" w:cs="Calibri"/>
          <w:sz w:val="20"/>
          <w:szCs w:val="20"/>
        </w:rPr>
        <w:t>Daun gelam (</w:t>
      </w:r>
      <w:r w:rsidRPr="00E177A0">
        <w:rPr>
          <w:rFonts w:ascii="Times New Roman" w:eastAsia="Times New Roman" w:hAnsi="Times New Roman" w:cs="Calibri"/>
          <w:i/>
          <w:sz w:val="20"/>
          <w:szCs w:val="20"/>
        </w:rPr>
        <w:t>Melaleuca leucadendron (</w:t>
      </w:r>
      <w:r w:rsidRPr="00E177A0">
        <w:rPr>
          <w:rFonts w:ascii="Times New Roman" w:eastAsia="Times New Roman" w:hAnsi="Times New Roman" w:cs="Calibri"/>
          <w:sz w:val="20"/>
          <w:szCs w:val="20"/>
        </w:rPr>
        <w:t>L))</w:t>
      </w:r>
    </w:p>
    <w:tbl>
      <w:tblPr>
        <w:tblW w:w="3948" w:type="dxa"/>
        <w:tblInd w:w="392" w:type="dxa"/>
        <w:tblLook w:val="04A0" w:firstRow="1" w:lastRow="0" w:firstColumn="1" w:lastColumn="0" w:noHBand="0" w:noVBand="1"/>
      </w:tblPr>
      <w:tblGrid>
        <w:gridCol w:w="511"/>
        <w:gridCol w:w="1527"/>
        <w:gridCol w:w="1910"/>
      </w:tblGrid>
      <w:tr w:rsidR="00E177A0" w:rsidRPr="0002507B" w14:paraId="322371EB" w14:textId="77777777" w:rsidTr="00E177A0">
        <w:trPr>
          <w:trHeight w:val="518"/>
        </w:trPr>
        <w:tc>
          <w:tcPr>
            <w:tcW w:w="274" w:type="dxa"/>
            <w:tcBorders>
              <w:top w:val="single" w:sz="8" w:space="0" w:color="auto"/>
              <w:bottom w:val="single" w:sz="8" w:space="0" w:color="auto"/>
            </w:tcBorders>
            <w:shd w:val="clear" w:color="auto" w:fill="FFFFFF" w:themeFill="background1"/>
            <w:vAlign w:val="bottom"/>
          </w:tcPr>
          <w:p w14:paraId="4741059B" w14:textId="77777777" w:rsidR="00E177A0" w:rsidRPr="00E177A0" w:rsidRDefault="00E177A0" w:rsidP="002A0789">
            <w:pPr>
              <w:tabs>
                <w:tab w:val="left" w:pos="284"/>
                <w:tab w:val="left" w:pos="6379"/>
                <w:tab w:val="left" w:pos="7371"/>
              </w:tabs>
              <w:spacing w:line="360" w:lineRule="auto"/>
              <w:jc w:val="center"/>
              <w:rPr>
                <w:rFonts w:ascii="Times New Roman" w:eastAsia="Times New Roman" w:hAnsi="Times New Roman" w:cs="Calibri"/>
                <w:sz w:val="20"/>
                <w:szCs w:val="20"/>
              </w:rPr>
            </w:pPr>
            <w:r w:rsidRPr="00E177A0">
              <w:rPr>
                <w:rFonts w:ascii="Times New Roman" w:eastAsia="Times New Roman" w:hAnsi="Times New Roman" w:cs="Calibri"/>
                <w:sz w:val="20"/>
                <w:szCs w:val="20"/>
              </w:rPr>
              <w:t>No.</w:t>
            </w:r>
          </w:p>
        </w:tc>
        <w:tc>
          <w:tcPr>
            <w:tcW w:w="1585" w:type="dxa"/>
            <w:tcBorders>
              <w:top w:val="single" w:sz="8" w:space="0" w:color="auto"/>
              <w:bottom w:val="single" w:sz="8" w:space="0" w:color="auto"/>
            </w:tcBorders>
            <w:shd w:val="clear" w:color="auto" w:fill="FFFFFF" w:themeFill="background1"/>
            <w:vAlign w:val="bottom"/>
          </w:tcPr>
          <w:p w14:paraId="2480E91F" w14:textId="77777777" w:rsidR="00E177A0" w:rsidRPr="00E177A0" w:rsidRDefault="00E177A0" w:rsidP="002A0789">
            <w:pPr>
              <w:tabs>
                <w:tab w:val="left" w:pos="284"/>
                <w:tab w:val="left" w:pos="6379"/>
                <w:tab w:val="left" w:pos="7371"/>
              </w:tabs>
              <w:spacing w:line="360" w:lineRule="auto"/>
              <w:jc w:val="center"/>
              <w:rPr>
                <w:rFonts w:ascii="Times New Roman" w:eastAsia="Times New Roman" w:hAnsi="Times New Roman" w:cs="Calibri"/>
                <w:sz w:val="20"/>
                <w:szCs w:val="20"/>
              </w:rPr>
            </w:pPr>
            <w:r w:rsidRPr="00E177A0">
              <w:rPr>
                <w:rFonts w:ascii="Times New Roman" w:eastAsia="Times New Roman" w:hAnsi="Times New Roman" w:cs="Calibri"/>
                <w:sz w:val="20"/>
                <w:szCs w:val="20"/>
              </w:rPr>
              <w:t>Pengamatan</w:t>
            </w:r>
          </w:p>
        </w:tc>
        <w:tc>
          <w:tcPr>
            <w:tcW w:w="2089" w:type="dxa"/>
            <w:tcBorders>
              <w:top w:val="single" w:sz="8" w:space="0" w:color="auto"/>
              <w:bottom w:val="single" w:sz="8" w:space="0" w:color="auto"/>
            </w:tcBorders>
            <w:shd w:val="clear" w:color="auto" w:fill="FFFFFF" w:themeFill="background1"/>
            <w:vAlign w:val="bottom"/>
          </w:tcPr>
          <w:p w14:paraId="007C0DA0" w14:textId="77777777" w:rsidR="00E177A0" w:rsidRPr="00E177A0" w:rsidRDefault="00E177A0" w:rsidP="002A0789">
            <w:pPr>
              <w:tabs>
                <w:tab w:val="left" w:pos="284"/>
                <w:tab w:val="left" w:pos="6379"/>
                <w:tab w:val="left" w:pos="7371"/>
              </w:tabs>
              <w:spacing w:line="360" w:lineRule="auto"/>
              <w:jc w:val="center"/>
              <w:rPr>
                <w:rFonts w:ascii="Times New Roman" w:eastAsia="Times New Roman" w:hAnsi="Times New Roman" w:cs="Calibri"/>
                <w:sz w:val="20"/>
                <w:szCs w:val="20"/>
              </w:rPr>
            </w:pPr>
            <w:r w:rsidRPr="00E177A0">
              <w:rPr>
                <w:rFonts w:ascii="Times New Roman" w:eastAsia="Times New Roman" w:hAnsi="Times New Roman" w:cs="Calibri"/>
                <w:sz w:val="20"/>
                <w:szCs w:val="20"/>
              </w:rPr>
              <w:t>Hasil</w:t>
            </w:r>
          </w:p>
        </w:tc>
      </w:tr>
      <w:tr w:rsidR="00E177A0" w:rsidRPr="0002507B" w14:paraId="65DA8F78" w14:textId="77777777" w:rsidTr="00E177A0">
        <w:trPr>
          <w:trHeight w:val="518"/>
        </w:trPr>
        <w:tc>
          <w:tcPr>
            <w:tcW w:w="274" w:type="dxa"/>
            <w:tcBorders>
              <w:top w:val="single" w:sz="8" w:space="0" w:color="auto"/>
            </w:tcBorders>
            <w:vAlign w:val="bottom"/>
          </w:tcPr>
          <w:p w14:paraId="14D60018" w14:textId="77777777" w:rsidR="00E177A0" w:rsidRPr="00E177A0" w:rsidRDefault="00E177A0" w:rsidP="002A0789">
            <w:pPr>
              <w:tabs>
                <w:tab w:val="left" w:pos="284"/>
                <w:tab w:val="left" w:pos="6379"/>
                <w:tab w:val="left" w:pos="7371"/>
              </w:tabs>
              <w:spacing w:line="360" w:lineRule="auto"/>
              <w:rPr>
                <w:rFonts w:ascii="Times New Roman" w:eastAsia="Times New Roman" w:hAnsi="Times New Roman" w:cs="Calibri"/>
                <w:sz w:val="20"/>
                <w:szCs w:val="20"/>
              </w:rPr>
            </w:pPr>
            <w:r w:rsidRPr="00E177A0">
              <w:rPr>
                <w:rFonts w:ascii="Times New Roman" w:eastAsia="Times New Roman" w:hAnsi="Times New Roman" w:cs="Calibri"/>
                <w:sz w:val="20"/>
                <w:szCs w:val="20"/>
              </w:rPr>
              <w:t>1.</w:t>
            </w:r>
          </w:p>
        </w:tc>
        <w:tc>
          <w:tcPr>
            <w:tcW w:w="1585" w:type="dxa"/>
            <w:tcBorders>
              <w:top w:val="single" w:sz="8" w:space="0" w:color="auto"/>
            </w:tcBorders>
            <w:vAlign w:val="bottom"/>
          </w:tcPr>
          <w:p w14:paraId="70CE4EC7" w14:textId="77777777" w:rsidR="00E177A0" w:rsidRPr="00E177A0" w:rsidRDefault="00E177A0" w:rsidP="002A0789">
            <w:pPr>
              <w:tabs>
                <w:tab w:val="left" w:pos="284"/>
                <w:tab w:val="left" w:pos="6379"/>
                <w:tab w:val="left" w:pos="7371"/>
              </w:tabs>
              <w:spacing w:line="360" w:lineRule="auto"/>
              <w:rPr>
                <w:rFonts w:ascii="Times New Roman" w:eastAsia="Times New Roman" w:hAnsi="Times New Roman" w:cs="Calibri"/>
                <w:sz w:val="20"/>
                <w:szCs w:val="20"/>
              </w:rPr>
            </w:pPr>
            <w:r w:rsidRPr="00E177A0">
              <w:rPr>
                <w:rFonts w:ascii="Times New Roman" w:eastAsia="Times New Roman" w:hAnsi="Times New Roman" w:cs="Calibri"/>
                <w:sz w:val="20"/>
                <w:szCs w:val="20"/>
              </w:rPr>
              <w:t>Warna</w:t>
            </w:r>
          </w:p>
        </w:tc>
        <w:tc>
          <w:tcPr>
            <w:tcW w:w="2089" w:type="dxa"/>
            <w:tcBorders>
              <w:top w:val="single" w:sz="8" w:space="0" w:color="auto"/>
            </w:tcBorders>
            <w:vAlign w:val="bottom"/>
          </w:tcPr>
          <w:p w14:paraId="35B11760" w14:textId="77777777" w:rsidR="00E177A0" w:rsidRPr="00E177A0" w:rsidRDefault="00E177A0" w:rsidP="002A0789">
            <w:pPr>
              <w:tabs>
                <w:tab w:val="left" w:pos="284"/>
                <w:tab w:val="left" w:pos="6379"/>
                <w:tab w:val="left" w:pos="7371"/>
              </w:tabs>
              <w:spacing w:line="360" w:lineRule="auto"/>
              <w:rPr>
                <w:rFonts w:ascii="Times New Roman" w:eastAsia="Times New Roman" w:hAnsi="Times New Roman" w:cs="Calibri"/>
                <w:sz w:val="20"/>
                <w:szCs w:val="20"/>
              </w:rPr>
            </w:pPr>
            <w:r w:rsidRPr="00E177A0">
              <w:rPr>
                <w:rFonts w:ascii="Times New Roman" w:eastAsia="Times New Roman" w:hAnsi="Times New Roman" w:cs="Calibri"/>
                <w:sz w:val="20"/>
                <w:szCs w:val="20"/>
              </w:rPr>
              <w:t>Kuning jernih</w:t>
            </w:r>
          </w:p>
        </w:tc>
      </w:tr>
      <w:tr w:rsidR="00E177A0" w:rsidRPr="0002507B" w14:paraId="5C184182" w14:textId="77777777" w:rsidTr="00E177A0">
        <w:trPr>
          <w:trHeight w:val="505"/>
        </w:trPr>
        <w:tc>
          <w:tcPr>
            <w:tcW w:w="274" w:type="dxa"/>
            <w:vAlign w:val="bottom"/>
          </w:tcPr>
          <w:p w14:paraId="0CBEE762" w14:textId="77777777" w:rsidR="00E177A0" w:rsidRPr="00E177A0" w:rsidRDefault="00E177A0" w:rsidP="002A0789">
            <w:pPr>
              <w:tabs>
                <w:tab w:val="left" w:pos="284"/>
                <w:tab w:val="left" w:pos="6379"/>
                <w:tab w:val="left" w:pos="7371"/>
              </w:tabs>
              <w:spacing w:line="360" w:lineRule="auto"/>
              <w:rPr>
                <w:rFonts w:ascii="Times New Roman" w:eastAsia="Times New Roman" w:hAnsi="Times New Roman" w:cs="Calibri"/>
                <w:sz w:val="20"/>
                <w:szCs w:val="20"/>
              </w:rPr>
            </w:pPr>
            <w:r w:rsidRPr="00E177A0">
              <w:rPr>
                <w:rFonts w:ascii="Times New Roman" w:eastAsia="Times New Roman" w:hAnsi="Times New Roman" w:cs="Calibri"/>
                <w:sz w:val="20"/>
                <w:szCs w:val="20"/>
              </w:rPr>
              <w:t>2.</w:t>
            </w:r>
          </w:p>
        </w:tc>
        <w:tc>
          <w:tcPr>
            <w:tcW w:w="1585" w:type="dxa"/>
            <w:vAlign w:val="bottom"/>
          </w:tcPr>
          <w:p w14:paraId="12BF4696" w14:textId="77777777" w:rsidR="00E177A0" w:rsidRPr="00E177A0" w:rsidRDefault="00E177A0" w:rsidP="002A0789">
            <w:pPr>
              <w:tabs>
                <w:tab w:val="left" w:pos="284"/>
                <w:tab w:val="left" w:pos="6379"/>
                <w:tab w:val="left" w:pos="7371"/>
              </w:tabs>
              <w:spacing w:line="360" w:lineRule="auto"/>
              <w:rPr>
                <w:rFonts w:ascii="Times New Roman" w:eastAsia="Times New Roman" w:hAnsi="Times New Roman" w:cs="Calibri"/>
                <w:sz w:val="20"/>
                <w:szCs w:val="20"/>
              </w:rPr>
            </w:pPr>
            <w:r w:rsidRPr="00E177A0">
              <w:rPr>
                <w:rFonts w:ascii="Times New Roman" w:eastAsia="Times New Roman" w:hAnsi="Times New Roman" w:cs="Calibri"/>
                <w:sz w:val="20"/>
                <w:szCs w:val="20"/>
              </w:rPr>
              <w:t>Rasa</w:t>
            </w:r>
          </w:p>
        </w:tc>
        <w:tc>
          <w:tcPr>
            <w:tcW w:w="2089" w:type="dxa"/>
            <w:vAlign w:val="bottom"/>
          </w:tcPr>
          <w:p w14:paraId="4F03B3DF" w14:textId="77777777" w:rsidR="00E177A0" w:rsidRPr="00E177A0" w:rsidRDefault="00E177A0" w:rsidP="002A0789">
            <w:pPr>
              <w:tabs>
                <w:tab w:val="left" w:pos="284"/>
                <w:tab w:val="left" w:pos="6379"/>
                <w:tab w:val="left" w:pos="7371"/>
              </w:tabs>
              <w:spacing w:line="360" w:lineRule="auto"/>
              <w:rPr>
                <w:rFonts w:ascii="Times New Roman" w:eastAsia="Times New Roman" w:hAnsi="Times New Roman" w:cs="Calibri"/>
                <w:sz w:val="20"/>
                <w:szCs w:val="20"/>
              </w:rPr>
            </w:pPr>
            <w:r w:rsidRPr="00E177A0">
              <w:rPr>
                <w:rFonts w:ascii="Times New Roman" w:eastAsia="Times New Roman" w:hAnsi="Times New Roman" w:cs="Calibri"/>
                <w:sz w:val="20"/>
                <w:szCs w:val="20"/>
              </w:rPr>
              <w:t>Pahit,di ikuti pedas.</w:t>
            </w:r>
          </w:p>
        </w:tc>
      </w:tr>
      <w:tr w:rsidR="00E177A0" w:rsidRPr="0002507B" w14:paraId="5C3AD8E7" w14:textId="77777777" w:rsidTr="00E177A0">
        <w:trPr>
          <w:trHeight w:val="518"/>
        </w:trPr>
        <w:tc>
          <w:tcPr>
            <w:tcW w:w="274" w:type="dxa"/>
            <w:tcBorders>
              <w:bottom w:val="single" w:sz="8" w:space="0" w:color="auto"/>
            </w:tcBorders>
            <w:vAlign w:val="bottom"/>
          </w:tcPr>
          <w:p w14:paraId="29960DB7" w14:textId="77777777" w:rsidR="00E177A0" w:rsidRPr="00E177A0" w:rsidRDefault="00E177A0" w:rsidP="002A0789">
            <w:pPr>
              <w:tabs>
                <w:tab w:val="left" w:pos="284"/>
                <w:tab w:val="left" w:pos="6379"/>
                <w:tab w:val="left" w:pos="7371"/>
              </w:tabs>
              <w:spacing w:line="360" w:lineRule="auto"/>
              <w:rPr>
                <w:rFonts w:ascii="Times New Roman" w:eastAsia="Times New Roman" w:hAnsi="Times New Roman" w:cs="Calibri"/>
                <w:sz w:val="20"/>
                <w:szCs w:val="20"/>
              </w:rPr>
            </w:pPr>
            <w:r w:rsidRPr="00E177A0">
              <w:rPr>
                <w:rFonts w:ascii="Times New Roman" w:eastAsia="Times New Roman" w:hAnsi="Times New Roman" w:cs="Calibri"/>
                <w:sz w:val="20"/>
                <w:szCs w:val="20"/>
              </w:rPr>
              <w:t>3.</w:t>
            </w:r>
          </w:p>
        </w:tc>
        <w:tc>
          <w:tcPr>
            <w:tcW w:w="1585" w:type="dxa"/>
            <w:tcBorders>
              <w:bottom w:val="single" w:sz="8" w:space="0" w:color="auto"/>
            </w:tcBorders>
            <w:vAlign w:val="bottom"/>
          </w:tcPr>
          <w:p w14:paraId="7C98F81F" w14:textId="77777777" w:rsidR="00E177A0" w:rsidRPr="00E177A0" w:rsidRDefault="00E177A0" w:rsidP="002A0789">
            <w:pPr>
              <w:tabs>
                <w:tab w:val="left" w:pos="284"/>
                <w:tab w:val="left" w:pos="6379"/>
                <w:tab w:val="left" w:pos="7371"/>
              </w:tabs>
              <w:spacing w:line="360" w:lineRule="auto"/>
              <w:rPr>
                <w:rFonts w:ascii="Times New Roman" w:eastAsia="Times New Roman" w:hAnsi="Times New Roman" w:cs="Calibri"/>
                <w:sz w:val="20"/>
                <w:szCs w:val="20"/>
              </w:rPr>
            </w:pPr>
            <w:r w:rsidRPr="00E177A0">
              <w:rPr>
                <w:rFonts w:ascii="Times New Roman" w:eastAsia="Times New Roman" w:hAnsi="Times New Roman" w:cs="Calibri"/>
                <w:sz w:val="20"/>
                <w:szCs w:val="20"/>
              </w:rPr>
              <w:t>Bau</w:t>
            </w:r>
          </w:p>
        </w:tc>
        <w:tc>
          <w:tcPr>
            <w:tcW w:w="2089" w:type="dxa"/>
            <w:tcBorders>
              <w:bottom w:val="single" w:sz="8" w:space="0" w:color="auto"/>
            </w:tcBorders>
            <w:vAlign w:val="bottom"/>
          </w:tcPr>
          <w:p w14:paraId="1373CAE1" w14:textId="77777777" w:rsidR="00E177A0" w:rsidRPr="00E177A0" w:rsidRDefault="00E177A0" w:rsidP="002A0789">
            <w:pPr>
              <w:tabs>
                <w:tab w:val="left" w:pos="284"/>
                <w:tab w:val="left" w:pos="6379"/>
                <w:tab w:val="left" w:pos="7371"/>
              </w:tabs>
              <w:spacing w:line="360" w:lineRule="auto"/>
              <w:rPr>
                <w:rFonts w:ascii="Times New Roman" w:eastAsia="Times New Roman" w:hAnsi="Times New Roman" w:cs="Calibri"/>
                <w:sz w:val="20"/>
                <w:szCs w:val="20"/>
              </w:rPr>
            </w:pPr>
            <w:r w:rsidRPr="00E177A0">
              <w:rPr>
                <w:rFonts w:ascii="Times New Roman" w:eastAsia="Times New Roman" w:hAnsi="Times New Roman" w:cs="Calibri"/>
                <w:sz w:val="20"/>
                <w:szCs w:val="20"/>
              </w:rPr>
              <w:t>Khas seperti bauk daunnya</w:t>
            </w:r>
          </w:p>
        </w:tc>
      </w:tr>
    </w:tbl>
    <w:p w14:paraId="589FF47A" w14:textId="77777777" w:rsidR="00E177A0" w:rsidRDefault="00E177A0" w:rsidP="00E177A0">
      <w:pPr>
        <w:tabs>
          <w:tab w:val="left" w:pos="180"/>
          <w:tab w:val="left" w:pos="270"/>
        </w:tabs>
        <w:spacing w:line="240" w:lineRule="auto"/>
        <w:ind w:left="270"/>
        <w:rPr>
          <w:rFonts w:ascii="Times New Roman" w:eastAsia="Times New Roman" w:hAnsi="Times New Roman" w:cs="Calibri"/>
          <w:sz w:val="20"/>
          <w:szCs w:val="20"/>
        </w:rPr>
      </w:pPr>
    </w:p>
    <w:p w14:paraId="0B72CF01" w14:textId="77777777" w:rsidR="00E177A0" w:rsidRPr="00E177A0" w:rsidRDefault="00E177A0" w:rsidP="00E177A0">
      <w:pPr>
        <w:tabs>
          <w:tab w:val="left" w:pos="0"/>
        </w:tabs>
        <w:spacing w:line="240" w:lineRule="auto"/>
        <w:ind w:firstLine="270"/>
        <w:rPr>
          <w:rFonts w:ascii="Times New Roman" w:eastAsia="Times New Roman" w:hAnsi="Times New Roman" w:cs="Calibri"/>
          <w:sz w:val="20"/>
          <w:szCs w:val="20"/>
        </w:rPr>
      </w:pPr>
      <w:r w:rsidRPr="00E177A0">
        <w:rPr>
          <w:rFonts w:ascii="Times New Roman" w:eastAsia="Times New Roman" w:hAnsi="Times New Roman" w:cs="Calibri"/>
          <w:sz w:val="20"/>
          <w:szCs w:val="20"/>
        </w:rPr>
        <w:t>Gambar minyak atsiri Daun gelam (</w:t>
      </w:r>
      <w:r w:rsidRPr="00E177A0">
        <w:rPr>
          <w:rFonts w:ascii="Times New Roman" w:eastAsia="Times New Roman" w:hAnsi="Times New Roman" w:cs="Calibri"/>
          <w:i/>
          <w:sz w:val="20"/>
          <w:szCs w:val="20"/>
        </w:rPr>
        <w:t>Melaleuca leucadendron (</w:t>
      </w:r>
      <w:r w:rsidRPr="00E177A0">
        <w:rPr>
          <w:rFonts w:ascii="Times New Roman" w:eastAsia="Times New Roman" w:hAnsi="Times New Roman" w:cs="Calibri"/>
          <w:sz w:val="20"/>
          <w:szCs w:val="20"/>
        </w:rPr>
        <w:t>L))) dapat dilihat  pada lampiran 3.</w:t>
      </w:r>
    </w:p>
    <w:p w14:paraId="4E7C154E" w14:textId="77777777" w:rsidR="00E177A0" w:rsidRPr="00E177A0" w:rsidRDefault="00E177A0" w:rsidP="00E177A0">
      <w:pPr>
        <w:numPr>
          <w:ilvl w:val="0"/>
          <w:numId w:val="8"/>
        </w:numPr>
        <w:tabs>
          <w:tab w:val="left" w:pos="284"/>
          <w:tab w:val="left" w:pos="6379"/>
          <w:tab w:val="left" w:pos="7371"/>
        </w:tabs>
        <w:spacing w:after="0" w:line="240" w:lineRule="auto"/>
        <w:jc w:val="both"/>
        <w:rPr>
          <w:rFonts w:ascii="Times New Roman" w:eastAsia="Times New Roman" w:hAnsi="Times New Roman" w:cs="Calibri"/>
          <w:sz w:val="20"/>
          <w:szCs w:val="20"/>
        </w:rPr>
      </w:pPr>
      <w:r w:rsidRPr="00E177A0">
        <w:rPr>
          <w:rFonts w:ascii="Times New Roman" w:eastAsia="Times New Roman" w:hAnsi="Times New Roman" w:cs="Calibri"/>
          <w:sz w:val="20"/>
          <w:szCs w:val="20"/>
        </w:rPr>
        <w:t>Hasil Pemeriksaan Tetapan Fisika</w:t>
      </w:r>
    </w:p>
    <w:p w14:paraId="094A372B" w14:textId="77777777" w:rsidR="00E177A0" w:rsidRPr="00E177A0" w:rsidRDefault="00E177A0" w:rsidP="00E177A0">
      <w:pPr>
        <w:tabs>
          <w:tab w:val="left" w:pos="284"/>
          <w:tab w:val="left" w:pos="6379"/>
          <w:tab w:val="left" w:pos="7371"/>
        </w:tabs>
        <w:spacing w:after="0" w:line="240" w:lineRule="auto"/>
        <w:ind w:left="284"/>
        <w:jc w:val="both"/>
        <w:rPr>
          <w:rFonts w:ascii="Times New Roman" w:eastAsia="Times New Roman" w:hAnsi="Times New Roman" w:cs="Calibri"/>
          <w:bCs/>
          <w:sz w:val="20"/>
          <w:szCs w:val="20"/>
        </w:rPr>
      </w:pPr>
      <w:r w:rsidRPr="00E177A0">
        <w:rPr>
          <w:rFonts w:ascii="Times New Roman" w:eastAsia="Times New Roman" w:hAnsi="Times New Roman" w:cs="Calibri"/>
          <w:bCs/>
          <w:sz w:val="20"/>
          <w:szCs w:val="20"/>
        </w:rPr>
        <w:t xml:space="preserve">Tabel 2. Bobot Jenis Minyak Atsiri </w:t>
      </w:r>
      <w:r w:rsidRPr="00E177A0">
        <w:rPr>
          <w:rFonts w:ascii="Times New Roman" w:eastAsia="Times New Roman" w:hAnsi="Times New Roman" w:cs="Calibri"/>
          <w:sz w:val="20"/>
          <w:szCs w:val="20"/>
        </w:rPr>
        <w:t>Daun gelam (</w:t>
      </w:r>
      <w:r w:rsidRPr="00E177A0">
        <w:rPr>
          <w:rFonts w:ascii="Times New Roman" w:eastAsia="Times New Roman" w:hAnsi="Times New Roman" w:cs="Calibri"/>
          <w:i/>
          <w:sz w:val="20"/>
          <w:szCs w:val="20"/>
        </w:rPr>
        <w:t>Melaleuca leucadendron (</w:t>
      </w:r>
      <w:r w:rsidRPr="00E177A0">
        <w:rPr>
          <w:rFonts w:ascii="Times New Roman" w:eastAsia="Times New Roman" w:hAnsi="Times New Roman" w:cs="Calibri"/>
          <w:sz w:val="20"/>
          <w:szCs w:val="20"/>
        </w:rPr>
        <w:t>L))</w:t>
      </w:r>
    </w:p>
    <w:p w14:paraId="7F331A53" w14:textId="77777777" w:rsidR="00E177A0" w:rsidRPr="00E177A0" w:rsidRDefault="00E177A0" w:rsidP="00E177A0">
      <w:pPr>
        <w:tabs>
          <w:tab w:val="left" w:pos="284"/>
          <w:tab w:val="left" w:pos="6379"/>
          <w:tab w:val="left" w:pos="7371"/>
        </w:tabs>
        <w:spacing w:after="0" w:line="240" w:lineRule="auto"/>
        <w:ind w:left="284"/>
        <w:jc w:val="both"/>
        <w:rPr>
          <w:rFonts w:ascii="Times New Roman" w:eastAsia="Times New Roman" w:hAnsi="Times New Roman" w:cs="Calibri"/>
          <w:bCs/>
          <w:sz w:val="20"/>
          <w:szCs w:val="20"/>
        </w:rPr>
      </w:pPr>
    </w:p>
    <w:tbl>
      <w:tblPr>
        <w:tblW w:w="4309" w:type="dxa"/>
        <w:tblInd w:w="250" w:type="dxa"/>
        <w:tblLayout w:type="fixed"/>
        <w:tblLook w:val="04A0" w:firstRow="1" w:lastRow="0" w:firstColumn="1" w:lastColumn="0" w:noHBand="0" w:noVBand="1"/>
      </w:tblPr>
      <w:tblGrid>
        <w:gridCol w:w="502"/>
        <w:gridCol w:w="2064"/>
        <w:gridCol w:w="1743"/>
      </w:tblGrid>
      <w:tr w:rsidR="00E177A0" w:rsidRPr="00E177A0" w14:paraId="62813496" w14:textId="77777777" w:rsidTr="00E177A0">
        <w:trPr>
          <w:trHeight w:val="63"/>
        </w:trPr>
        <w:tc>
          <w:tcPr>
            <w:tcW w:w="502" w:type="dxa"/>
            <w:tcBorders>
              <w:top w:val="single" w:sz="8" w:space="0" w:color="auto"/>
              <w:bottom w:val="single" w:sz="8" w:space="0" w:color="auto"/>
            </w:tcBorders>
            <w:shd w:val="clear" w:color="auto" w:fill="FFFFFF" w:themeFill="background1"/>
            <w:vAlign w:val="bottom"/>
          </w:tcPr>
          <w:p w14:paraId="6685DAB6" w14:textId="77777777" w:rsidR="00E177A0" w:rsidRPr="00E177A0" w:rsidRDefault="00E177A0" w:rsidP="00E177A0">
            <w:pPr>
              <w:tabs>
                <w:tab w:val="left" w:pos="284"/>
                <w:tab w:val="left" w:pos="6379"/>
                <w:tab w:val="left" w:pos="7371"/>
              </w:tabs>
              <w:spacing w:after="0" w:line="240" w:lineRule="auto"/>
              <w:jc w:val="both"/>
              <w:rPr>
                <w:rFonts w:ascii="Times New Roman" w:eastAsia="Times New Roman" w:hAnsi="Times New Roman" w:cs="Calibri"/>
                <w:sz w:val="20"/>
                <w:szCs w:val="20"/>
              </w:rPr>
            </w:pPr>
            <w:r>
              <w:rPr>
                <w:rFonts w:ascii="Times New Roman" w:eastAsia="Times New Roman" w:hAnsi="Times New Roman" w:cs="Calibri"/>
                <w:sz w:val="20"/>
                <w:szCs w:val="20"/>
              </w:rPr>
              <w:t>No</w:t>
            </w:r>
          </w:p>
        </w:tc>
        <w:tc>
          <w:tcPr>
            <w:tcW w:w="2064" w:type="dxa"/>
            <w:tcBorders>
              <w:top w:val="single" w:sz="8" w:space="0" w:color="auto"/>
              <w:bottom w:val="single" w:sz="8" w:space="0" w:color="auto"/>
            </w:tcBorders>
            <w:shd w:val="clear" w:color="auto" w:fill="FFFFFF" w:themeFill="background1"/>
            <w:vAlign w:val="bottom"/>
          </w:tcPr>
          <w:p w14:paraId="38245BFF" w14:textId="77777777" w:rsidR="00E177A0" w:rsidRPr="00E177A0" w:rsidRDefault="00E177A0" w:rsidP="00E177A0">
            <w:pPr>
              <w:tabs>
                <w:tab w:val="left" w:pos="284"/>
                <w:tab w:val="left" w:pos="6379"/>
                <w:tab w:val="left" w:pos="7371"/>
              </w:tabs>
              <w:spacing w:after="0" w:line="240" w:lineRule="auto"/>
              <w:jc w:val="both"/>
              <w:rPr>
                <w:rFonts w:ascii="Times New Roman" w:eastAsia="Times New Roman" w:hAnsi="Times New Roman" w:cs="Calibri"/>
                <w:sz w:val="20"/>
                <w:szCs w:val="20"/>
              </w:rPr>
            </w:pPr>
            <w:r w:rsidRPr="00E177A0">
              <w:rPr>
                <w:rFonts w:ascii="Times New Roman" w:eastAsia="Times New Roman" w:hAnsi="Times New Roman" w:cs="Calibri"/>
                <w:sz w:val="20"/>
                <w:szCs w:val="20"/>
              </w:rPr>
              <w:t>Kriteria</w:t>
            </w:r>
          </w:p>
        </w:tc>
        <w:tc>
          <w:tcPr>
            <w:tcW w:w="1743" w:type="dxa"/>
            <w:tcBorders>
              <w:top w:val="single" w:sz="8" w:space="0" w:color="auto"/>
              <w:bottom w:val="single" w:sz="8" w:space="0" w:color="auto"/>
            </w:tcBorders>
            <w:shd w:val="clear" w:color="auto" w:fill="FFFFFF" w:themeFill="background1"/>
            <w:vAlign w:val="bottom"/>
          </w:tcPr>
          <w:p w14:paraId="65EA2458" w14:textId="77777777" w:rsidR="00E177A0" w:rsidRPr="00E177A0" w:rsidRDefault="00E177A0" w:rsidP="00E177A0">
            <w:pPr>
              <w:tabs>
                <w:tab w:val="left" w:pos="284"/>
                <w:tab w:val="left" w:pos="6379"/>
                <w:tab w:val="left" w:pos="7371"/>
              </w:tabs>
              <w:spacing w:after="0" w:line="240" w:lineRule="auto"/>
              <w:jc w:val="both"/>
              <w:rPr>
                <w:rFonts w:ascii="Times New Roman" w:eastAsia="Times New Roman" w:hAnsi="Times New Roman" w:cs="Calibri"/>
                <w:sz w:val="20"/>
                <w:szCs w:val="20"/>
              </w:rPr>
            </w:pPr>
            <w:r w:rsidRPr="00E177A0">
              <w:rPr>
                <w:rFonts w:ascii="Times New Roman" w:eastAsia="Times New Roman" w:hAnsi="Times New Roman" w:cs="Calibri"/>
                <w:sz w:val="20"/>
                <w:szCs w:val="20"/>
              </w:rPr>
              <w:t>Hasil Pengujian</w:t>
            </w:r>
          </w:p>
        </w:tc>
      </w:tr>
      <w:tr w:rsidR="00E177A0" w:rsidRPr="00E177A0" w14:paraId="77D7D902" w14:textId="77777777" w:rsidTr="00E177A0">
        <w:trPr>
          <w:trHeight w:val="632"/>
        </w:trPr>
        <w:tc>
          <w:tcPr>
            <w:tcW w:w="502" w:type="dxa"/>
            <w:tcBorders>
              <w:top w:val="single" w:sz="8" w:space="0" w:color="auto"/>
              <w:bottom w:val="single" w:sz="8" w:space="0" w:color="auto"/>
            </w:tcBorders>
          </w:tcPr>
          <w:p w14:paraId="11CB388F" w14:textId="77777777" w:rsidR="00E177A0" w:rsidRPr="00E177A0" w:rsidRDefault="00E177A0" w:rsidP="00E177A0">
            <w:pPr>
              <w:tabs>
                <w:tab w:val="left" w:pos="284"/>
                <w:tab w:val="left" w:pos="6379"/>
                <w:tab w:val="left" w:pos="7371"/>
              </w:tabs>
              <w:spacing w:after="0" w:line="240" w:lineRule="auto"/>
              <w:jc w:val="both"/>
              <w:rPr>
                <w:rFonts w:ascii="Times New Roman" w:eastAsia="Times New Roman" w:hAnsi="Times New Roman" w:cs="Calibri"/>
                <w:sz w:val="20"/>
                <w:szCs w:val="20"/>
              </w:rPr>
            </w:pPr>
          </w:p>
          <w:p w14:paraId="3C45862A" w14:textId="77777777" w:rsidR="00E177A0" w:rsidRPr="00E177A0" w:rsidRDefault="00E177A0" w:rsidP="00E177A0">
            <w:pPr>
              <w:tabs>
                <w:tab w:val="left" w:pos="284"/>
                <w:tab w:val="left" w:pos="6379"/>
                <w:tab w:val="left" w:pos="7371"/>
              </w:tabs>
              <w:spacing w:after="0" w:line="240" w:lineRule="auto"/>
              <w:jc w:val="both"/>
              <w:rPr>
                <w:rFonts w:ascii="Times New Roman" w:eastAsia="Times New Roman" w:hAnsi="Times New Roman" w:cs="Calibri"/>
                <w:sz w:val="20"/>
                <w:szCs w:val="20"/>
              </w:rPr>
            </w:pPr>
            <w:r w:rsidRPr="00E177A0">
              <w:rPr>
                <w:rFonts w:ascii="Times New Roman" w:eastAsia="Times New Roman" w:hAnsi="Times New Roman" w:cs="Calibri"/>
                <w:sz w:val="20"/>
                <w:szCs w:val="20"/>
              </w:rPr>
              <w:t>1.</w:t>
            </w:r>
          </w:p>
        </w:tc>
        <w:tc>
          <w:tcPr>
            <w:tcW w:w="2064" w:type="dxa"/>
            <w:tcBorders>
              <w:top w:val="single" w:sz="8" w:space="0" w:color="auto"/>
              <w:bottom w:val="single" w:sz="8" w:space="0" w:color="auto"/>
            </w:tcBorders>
          </w:tcPr>
          <w:p w14:paraId="5238C649" w14:textId="77777777" w:rsidR="00E177A0" w:rsidRPr="00E177A0" w:rsidRDefault="00E177A0" w:rsidP="00E177A0">
            <w:pPr>
              <w:tabs>
                <w:tab w:val="left" w:pos="284"/>
                <w:tab w:val="left" w:pos="6379"/>
                <w:tab w:val="left" w:pos="7371"/>
              </w:tabs>
              <w:spacing w:after="0" w:line="240" w:lineRule="auto"/>
              <w:jc w:val="both"/>
              <w:rPr>
                <w:rFonts w:ascii="Times New Roman" w:eastAsia="Times New Roman" w:hAnsi="Times New Roman" w:cs="Calibri"/>
                <w:sz w:val="20"/>
                <w:szCs w:val="20"/>
              </w:rPr>
            </w:pPr>
          </w:p>
          <w:p w14:paraId="671BADDE" w14:textId="77777777" w:rsidR="00E177A0" w:rsidRPr="00E177A0" w:rsidRDefault="00E177A0" w:rsidP="00E177A0">
            <w:pPr>
              <w:tabs>
                <w:tab w:val="left" w:pos="284"/>
                <w:tab w:val="center" w:pos="1834"/>
              </w:tabs>
              <w:spacing w:after="0" w:line="240" w:lineRule="auto"/>
              <w:jc w:val="both"/>
              <w:rPr>
                <w:rFonts w:ascii="Times New Roman" w:eastAsia="Times New Roman" w:hAnsi="Times New Roman" w:cs="Calibri"/>
                <w:sz w:val="20"/>
                <w:szCs w:val="20"/>
              </w:rPr>
            </w:pPr>
            <w:r w:rsidRPr="00E177A0">
              <w:rPr>
                <w:rFonts w:ascii="Times New Roman" w:eastAsia="Times New Roman" w:hAnsi="Times New Roman" w:cs="Calibri"/>
                <w:sz w:val="20"/>
                <w:szCs w:val="20"/>
              </w:rPr>
              <w:t>Bobot Jenis</w:t>
            </w:r>
            <w:r w:rsidRPr="00E177A0">
              <w:rPr>
                <w:rFonts w:ascii="Times New Roman" w:eastAsia="Times New Roman" w:hAnsi="Times New Roman" w:cs="Calibri"/>
                <w:sz w:val="20"/>
                <w:szCs w:val="20"/>
              </w:rPr>
              <w:tab/>
            </w:r>
          </w:p>
        </w:tc>
        <w:tc>
          <w:tcPr>
            <w:tcW w:w="1743" w:type="dxa"/>
            <w:tcBorders>
              <w:top w:val="single" w:sz="8" w:space="0" w:color="auto"/>
              <w:bottom w:val="single" w:sz="8" w:space="0" w:color="auto"/>
            </w:tcBorders>
          </w:tcPr>
          <w:p w14:paraId="2BEA0533" w14:textId="77777777" w:rsidR="00E177A0" w:rsidRPr="00E177A0" w:rsidRDefault="00E177A0" w:rsidP="00E177A0">
            <w:pPr>
              <w:tabs>
                <w:tab w:val="left" w:pos="284"/>
                <w:tab w:val="left" w:pos="6379"/>
                <w:tab w:val="left" w:pos="7371"/>
              </w:tabs>
              <w:spacing w:after="0" w:line="240" w:lineRule="auto"/>
              <w:jc w:val="both"/>
              <w:rPr>
                <w:rFonts w:ascii="Times New Roman" w:eastAsia="Times New Roman" w:hAnsi="Times New Roman" w:cs="Calibri"/>
                <w:sz w:val="20"/>
                <w:szCs w:val="20"/>
              </w:rPr>
            </w:pPr>
          </w:p>
          <w:p w14:paraId="4BD6506A" w14:textId="77777777" w:rsidR="00E177A0" w:rsidRPr="00E177A0" w:rsidRDefault="00E177A0" w:rsidP="00E177A0">
            <w:pPr>
              <w:tabs>
                <w:tab w:val="left" w:pos="284"/>
                <w:tab w:val="left" w:pos="6379"/>
                <w:tab w:val="left" w:pos="7371"/>
              </w:tabs>
              <w:spacing w:after="0" w:line="240" w:lineRule="auto"/>
              <w:jc w:val="both"/>
              <w:rPr>
                <w:rFonts w:ascii="Times New Roman" w:eastAsia="Times New Roman" w:hAnsi="Times New Roman" w:cs="Calibri"/>
                <w:sz w:val="20"/>
                <w:szCs w:val="20"/>
              </w:rPr>
            </w:pPr>
            <w:r w:rsidRPr="00E177A0">
              <w:rPr>
                <w:rFonts w:ascii="Times New Roman" w:eastAsia="Times New Roman" w:hAnsi="Times New Roman" w:cs="Calibri"/>
                <w:sz w:val="20"/>
                <w:szCs w:val="20"/>
              </w:rPr>
              <w:t>0,93 g/ml</w:t>
            </w:r>
          </w:p>
        </w:tc>
      </w:tr>
    </w:tbl>
    <w:p w14:paraId="2EAD0E26" w14:textId="77777777" w:rsidR="00E177A0" w:rsidRDefault="00E177A0" w:rsidP="00E177A0">
      <w:pPr>
        <w:spacing w:after="0" w:line="240" w:lineRule="auto"/>
        <w:ind w:firstLine="284"/>
        <w:jc w:val="both"/>
        <w:rPr>
          <w:rFonts w:ascii="Times New Roman" w:eastAsia="Calibri" w:hAnsi="Times New Roman" w:cs="Times New Roman"/>
          <w:sz w:val="20"/>
          <w:szCs w:val="20"/>
        </w:rPr>
      </w:pPr>
    </w:p>
    <w:p w14:paraId="40049B5A" w14:textId="77777777" w:rsidR="00E177A0" w:rsidRPr="00E177A0" w:rsidRDefault="00E177A0" w:rsidP="00E177A0">
      <w:pPr>
        <w:spacing w:after="0" w:line="240" w:lineRule="auto"/>
        <w:ind w:firstLine="284"/>
        <w:jc w:val="both"/>
        <w:rPr>
          <w:rFonts w:ascii="Times New Roman" w:eastAsia="Calibri" w:hAnsi="Times New Roman" w:cs="Times New Roman"/>
          <w:sz w:val="20"/>
          <w:szCs w:val="20"/>
        </w:rPr>
      </w:pPr>
      <w:r w:rsidRPr="00E177A0">
        <w:rPr>
          <w:rFonts w:ascii="Times New Roman" w:eastAsia="Calibri" w:hAnsi="Times New Roman" w:cs="Times New Roman"/>
          <w:sz w:val="20"/>
          <w:szCs w:val="20"/>
        </w:rPr>
        <w:t>Perhitungan bobot jenis minyak atsiri Daun gelam (</w:t>
      </w:r>
      <w:r w:rsidRPr="00E177A0">
        <w:rPr>
          <w:rFonts w:ascii="Times New Roman" w:eastAsia="Calibri" w:hAnsi="Times New Roman" w:cs="Times New Roman"/>
          <w:i/>
          <w:sz w:val="20"/>
          <w:szCs w:val="20"/>
        </w:rPr>
        <w:t>Melaleuca leucadendron (</w:t>
      </w:r>
      <w:r w:rsidRPr="00E177A0">
        <w:rPr>
          <w:rFonts w:ascii="Times New Roman" w:eastAsia="Calibri" w:hAnsi="Times New Roman" w:cs="Times New Roman"/>
          <w:sz w:val="20"/>
          <w:szCs w:val="20"/>
        </w:rPr>
        <w:t>L) dapat dilihat pada lampiran 1.</w:t>
      </w:r>
    </w:p>
    <w:p w14:paraId="0BC8937B" w14:textId="77777777" w:rsidR="00E177A0" w:rsidRPr="00E177A0" w:rsidRDefault="00E177A0" w:rsidP="00E177A0">
      <w:pPr>
        <w:spacing w:after="0" w:line="240" w:lineRule="auto"/>
        <w:jc w:val="both"/>
        <w:rPr>
          <w:rFonts w:ascii="Times New Roman" w:eastAsia="Calibri" w:hAnsi="Times New Roman" w:cs="Times New Roman"/>
          <w:sz w:val="20"/>
          <w:szCs w:val="20"/>
        </w:rPr>
      </w:pPr>
    </w:p>
    <w:p w14:paraId="28CE899C" w14:textId="77777777" w:rsidR="00E177A0" w:rsidRPr="00E177A0" w:rsidRDefault="00E177A0" w:rsidP="00E177A0">
      <w:pPr>
        <w:spacing w:after="0" w:line="240" w:lineRule="auto"/>
        <w:jc w:val="both"/>
        <w:rPr>
          <w:rFonts w:ascii="Times New Roman" w:eastAsia="Calibri" w:hAnsi="Times New Roman" w:cs="Times New Roman"/>
          <w:sz w:val="20"/>
          <w:szCs w:val="20"/>
        </w:rPr>
      </w:pPr>
    </w:p>
    <w:p w14:paraId="1681FACB" w14:textId="77777777" w:rsidR="00E177A0" w:rsidRPr="00E177A0" w:rsidRDefault="00E177A0" w:rsidP="00E177A0">
      <w:pPr>
        <w:numPr>
          <w:ilvl w:val="0"/>
          <w:numId w:val="8"/>
        </w:numPr>
        <w:spacing w:after="0" w:line="240" w:lineRule="auto"/>
        <w:ind w:left="284" w:hanging="284"/>
        <w:jc w:val="both"/>
        <w:rPr>
          <w:rFonts w:ascii="Times New Roman" w:eastAsia="Times New Roman" w:hAnsi="Times New Roman" w:cs="Times New Roman"/>
          <w:sz w:val="20"/>
          <w:szCs w:val="20"/>
        </w:rPr>
        <w:sectPr w:rsidR="00E177A0" w:rsidRPr="00E177A0" w:rsidSect="00E177A0">
          <w:footerReference w:type="default" r:id="rId10"/>
          <w:type w:val="continuous"/>
          <w:pgSz w:w="11907" w:h="16839" w:code="9"/>
          <w:pgMar w:top="720" w:right="1397" w:bottom="821" w:left="1411" w:header="720" w:footer="720" w:gutter="0"/>
          <w:cols w:num="2" w:space="297"/>
          <w:docGrid w:linePitch="360"/>
        </w:sectPr>
      </w:pPr>
      <w:r w:rsidRPr="00E177A0">
        <w:rPr>
          <w:rFonts w:ascii="Times New Roman" w:eastAsia="Times New Roman" w:hAnsi="Times New Roman" w:cs="Times New Roman"/>
          <w:sz w:val="20"/>
          <w:szCs w:val="20"/>
        </w:rPr>
        <w:t>Hasil</w:t>
      </w:r>
      <w:r w:rsidRPr="00E177A0">
        <w:rPr>
          <w:rFonts w:ascii="Times New Roman" w:eastAsia="Calibri" w:hAnsi="Times New Roman" w:cs="Times New Roman"/>
          <w:sz w:val="20"/>
          <w:szCs w:val="20"/>
        </w:rPr>
        <w:t xml:space="preserve"> Pengukuruna kosentrasi  dan waktu</w:t>
      </w:r>
      <w:r w:rsidRPr="00E177A0">
        <w:rPr>
          <w:rFonts w:ascii="Times New Roman" w:eastAsia="Times New Roman" w:hAnsi="Times New Roman" w:cs="Times New Roman"/>
          <w:sz w:val="20"/>
          <w:szCs w:val="20"/>
        </w:rPr>
        <w:t xml:space="preserve"> pembentukan Sistem Koloid pada sediaan semi solid  HPMC Mengunakan Alat Magnetik stirer</w:t>
      </w:r>
      <w:r>
        <w:rPr>
          <w:rFonts w:ascii="Times New Roman" w:eastAsia="Times New Roman" w:hAnsi="Times New Roman" w:cs="Times New Roman"/>
          <w:sz w:val="20"/>
          <w:szCs w:val="20"/>
        </w:rPr>
        <w:t>.</w:t>
      </w:r>
    </w:p>
    <w:p w14:paraId="137EFE6A" w14:textId="77777777" w:rsidR="00E177A0" w:rsidRDefault="00E177A0" w:rsidP="00E177A0">
      <w:pPr>
        <w:tabs>
          <w:tab w:val="left" w:pos="709"/>
        </w:tabs>
        <w:autoSpaceDE w:val="0"/>
        <w:autoSpaceDN w:val="0"/>
        <w:adjustRightInd w:val="0"/>
        <w:spacing w:after="0" w:line="240" w:lineRule="auto"/>
        <w:jc w:val="both"/>
        <w:rPr>
          <w:rFonts w:asciiTheme="majorBidi" w:hAnsiTheme="majorBidi" w:cstheme="majorBidi"/>
          <w:b/>
          <w:bCs/>
          <w:sz w:val="20"/>
          <w:szCs w:val="20"/>
        </w:rPr>
        <w:sectPr w:rsidR="00E177A0" w:rsidSect="00E177A0">
          <w:type w:val="continuous"/>
          <w:pgSz w:w="11907" w:h="16839" w:code="9"/>
          <w:pgMar w:top="720" w:right="1397" w:bottom="821" w:left="1411" w:header="720" w:footer="720" w:gutter="0"/>
          <w:cols w:num="2" w:space="297"/>
          <w:docGrid w:linePitch="360"/>
        </w:sectPr>
      </w:pPr>
    </w:p>
    <w:p w14:paraId="09F2D29F" w14:textId="77777777" w:rsidR="00794BCD" w:rsidRDefault="00794BCD"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4386D462" w14:textId="77777777" w:rsidR="00E177A0" w:rsidRPr="00E177A0" w:rsidRDefault="00E177A0" w:rsidP="00E177A0">
      <w:pPr>
        <w:spacing w:after="0" w:line="240" w:lineRule="auto"/>
        <w:ind w:left="851" w:hanging="851"/>
        <w:jc w:val="both"/>
        <w:rPr>
          <w:rFonts w:ascii="Times New Roman" w:eastAsia="Calibri" w:hAnsi="Times New Roman" w:cs="Times New Roman"/>
          <w:sz w:val="20"/>
          <w:szCs w:val="20"/>
        </w:rPr>
      </w:pPr>
      <w:r w:rsidRPr="00E177A0">
        <w:rPr>
          <w:rFonts w:ascii="Times New Roman" w:eastAsia="Calibri" w:hAnsi="Times New Roman" w:cs="Times New Roman"/>
          <w:sz w:val="20"/>
          <w:szCs w:val="20"/>
        </w:rPr>
        <w:t>Tabel 3.Hasil Pengukuran kosentrasi  dan waktu Sistem Koloid</w:t>
      </w:r>
      <w:r w:rsidRPr="00E177A0">
        <w:rPr>
          <w:rFonts w:ascii="Times New Roman" w:eastAsia="Times New Roman" w:hAnsi="Times New Roman" w:cs="Times New Roman"/>
          <w:sz w:val="20"/>
          <w:szCs w:val="20"/>
        </w:rPr>
        <w:t xml:space="preserve"> pada sediaan semi solid  </w:t>
      </w:r>
      <w:r w:rsidRPr="00E177A0">
        <w:rPr>
          <w:rFonts w:ascii="Times New Roman" w:eastAsia="Calibri" w:hAnsi="Times New Roman" w:cs="Times New Roman"/>
          <w:sz w:val="20"/>
          <w:szCs w:val="20"/>
        </w:rPr>
        <w:t>HPMC Mengunakan Alat Magnetik stirrer</w:t>
      </w:r>
    </w:p>
    <w:p w14:paraId="268E9D67" w14:textId="77777777" w:rsidR="00E177A0" w:rsidRPr="0002507B" w:rsidRDefault="00E177A0" w:rsidP="00E177A0">
      <w:pPr>
        <w:spacing w:line="240" w:lineRule="auto"/>
        <w:rPr>
          <w:rFonts w:ascii="Times New Roman" w:eastAsia="Calibri" w:hAnsi="Times New Roman" w:cs="Times New Roman"/>
          <w:sz w:val="24"/>
          <w:szCs w:val="24"/>
        </w:rPr>
      </w:pPr>
    </w:p>
    <w:tbl>
      <w:tblPr>
        <w:tblStyle w:val="TableGrid1"/>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995"/>
        <w:gridCol w:w="1563"/>
        <w:gridCol w:w="705"/>
        <w:gridCol w:w="993"/>
        <w:gridCol w:w="3260"/>
      </w:tblGrid>
      <w:tr w:rsidR="00E177A0" w:rsidRPr="00D0440B" w14:paraId="46D5672B" w14:textId="77777777" w:rsidTr="00E177A0">
        <w:trPr>
          <w:jc w:val="center"/>
        </w:trPr>
        <w:tc>
          <w:tcPr>
            <w:tcW w:w="706" w:type="dxa"/>
            <w:tcBorders>
              <w:top w:val="single" w:sz="8" w:space="0" w:color="auto"/>
              <w:bottom w:val="single" w:sz="8" w:space="0" w:color="auto"/>
            </w:tcBorders>
          </w:tcPr>
          <w:p w14:paraId="48393E2D"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No</w:t>
            </w:r>
          </w:p>
        </w:tc>
        <w:tc>
          <w:tcPr>
            <w:tcW w:w="995" w:type="dxa"/>
            <w:tcBorders>
              <w:top w:val="single" w:sz="8" w:space="0" w:color="auto"/>
              <w:bottom w:val="single" w:sz="8" w:space="0" w:color="auto"/>
            </w:tcBorders>
          </w:tcPr>
          <w:p w14:paraId="5713224F"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K (%)</w:t>
            </w:r>
          </w:p>
        </w:tc>
        <w:tc>
          <w:tcPr>
            <w:tcW w:w="1563" w:type="dxa"/>
            <w:tcBorders>
              <w:top w:val="single" w:sz="8" w:space="0" w:color="auto"/>
              <w:bottom w:val="single" w:sz="8" w:space="0" w:color="auto"/>
            </w:tcBorders>
          </w:tcPr>
          <w:p w14:paraId="14180200"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Waktu(menit)</w:t>
            </w:r>
          </w:p>
        </w:tc>
        <w:tc>
          <w:tcPr>
            <w:tcW w:w="705" w:type="dxa"/>
            <w:tcBorders>
              <w:top w:val="single" w:sz="8" w:space="0" w:color="auto"/>
              <w:bottom w:val="single" w:sz="8" w:space="0" w:color="auto"/>
            </w:tcBorders>
          </w:tcPr>
          <w:p w14:paraId="7811708B"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Rpm</w:t>
            </w:r>
          </w:p>
        </w:tc>
        <w:tc>
          <w:tcPr>
            <w:tcW w:w="993" w:type="dxa"/>
            <w:tcBorders>
              <w:top w:val="single" w:sz="8" w:space="0" w:color="auto"/>
              <w:bottom w:val="single" w:sz="8" w:space="0" w:color="auto"/>
            </w:tcBorders>
          </w:tcPr>
          <w:p w14:paraId="50178DB0"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Suhu</w:t>
            </w:r>
          </w:p>
        </w:tc>
        <w:tc>
          <w:tcPr>
            <w:tcW w:w="3260" w:type="dxa"/>
            <w:tcBorders>
              <w:top w:val="single" w:sz="8" w:space="0" w:color="auto"/>
              <w:bottom w:val="single" w:sz="8" w:space="0" w:color="auto"/>
            </w:tcBorders>
          </w:tcPr>
          <w:p w14:paraId="32A3894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Pengamatan</w:t>
            </w:r>
          </w:p>
        </w:tc>
      </w:tr>
      <w:tr w:rsidR="00E177A0" w:rsidRPr="00D0440B" w14:paraId="3CBA26ED" w14:textId="77777777" w:rsidTr="00E177A0">
        <w:trPr>
          <w:jc w:val="center"/>
        </w:trPr>
        <w:tc>
          <w:tcPr>
            <w:tcW w:w="706" w:type="dxa"/>
            <w:tcBorders>
              <w:top w:val="single" w:sz="8" w:space="0" w:color="auto"/>
            </w:tcBorders>
          </w:tcPr>
          <w:p w14:paraId="03E3AD5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w:t>
            </w:r>
          </w:p>
        </w:tc>
        <w:tc>
          <w:tcPr>
            <w:tcW w:w="995" w:type="dxa"/>
            <w:tcBorders>
              <w:top w:val="single" w:sz="8" w:space="0" w:color="auto"/>
            </w:tcBorders>
          </w:tcPr>
          <w:p w14:paraId="507CEE51"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0,1</w:t>
            </w:r>
          </w:p>
        </w:tc>
        <w:tc>
          <w:tcPr>
            <w:tcW w:w="1563" w:type="dxa"/>
            <w:tcBorders>
              <w:top w:val="single" w:sz="8" w:space="0" w:color="auto"/>
            </w:tcBorders>
          </w:tcPr>
          <w:p w14:paraId="63CF76D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w:t>
            </w:r>
          </w:p>
        </w:tc>
        <w:tc>
          <w:tcPr>
            <w:tcW w:w="705" w:type="dxa"/>
            <w:tcBorders>
              <w:top w:val="single" w:sz="8" w:space="0" w:color="auto"/>
            </w:tcBorders>
          </w:tcPr>
          <w:p w14:paraId="290FC32B"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Borders>
              <w:top w:val="single" w:sz="8" w:space="0" w:color="auto"/>
            </w:tcBorders>
          </w:tcPr>
          <w:p w14:paraId="5CBF1C0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Borders>
              <w:top w:val="single" w:sz="8" w:space="0" w:color="auto"/>
            </w:tcBorders>
          </w:tcPr>
          <w:p w14:paraId="2AA2A5AA"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01A38769" w14:textId="77777777" w:rsidTr="00E177A0">
        <w:trPr>
          <w:jc w:val="center"/>
        </w:trPr>
        <w:tc>
          <w:tcPr>
            <w:tcW w:w="706" w:type="dxa"/>
          </w:tcPr>
          <w:p w14:paraId="4C742677"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1EF4914D"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27770A4B"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20</w:t>
            </w:r>
          </w:p>
        </w:tc>
        <w:tc>
          <w:tcPr>
            <w:tcW w:w="705" w:type="dxa"/>
          </w:tcPr>
          <w:p w14:paraId="1CD2B87D"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5AFC53B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1D23CE06"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1A49EDA8" w14:textId="77777777" w:rsidTr="00E177A0">
        <w:trPr>
          <w:jc w:val="center"/>
        </w:trPr>
        <w:tc>
          <w:tcPr>
            <w:tcW w:w="706" w:type="dxa"/>
          </w:tcPr>
          <w:p w14:paraId="798E88B4"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6C1F5F1E"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0A9105B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30</w:t>
            </w:r>
          </w:p>
        </w:tc>
        <w:tc>
          <w:tcPr>
            <w:tcW w:w="705" w:type="dxa"/>
          </w:tcPr>
          <w:p w14:paraId="78946AFB"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70D91FE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54AA09E1"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18127FF1" w14:textId="77777777" w:rsidTr="00E177A0">
        <w:trPr>
          <w:jc w:val="center"/>
        </w:trPr>
        <w:tc>
          <w:tcPr>
            <w:tcW w:w="706" w:type="dxa"/>
          </w:tcPr>
          <w:p w14:paraId="212F159B"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265CB167"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4D0E8AF1"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40</w:t>
            </w:r>
          </w:p>
        </w:tc>
        <w:tc>
          <w:tcPr>
            <w:tcW w:w="705" w:type="dxa"/>
          </w:tcPr>
          <w:p w14:paraId="41F5272D"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74ECCB3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3B3C6C46"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189C46FC" w14:textId="77777777" w:rsidTr="00E177A0">
        <w:trPr>
          <w:jc w:val="center"/>
        </w:trPr>
        <w:tc>
          <w:tcPr>
            <w:tcW w:w="706" w:type="dxa"/>
          </w:tcPr>
          <w:p w14:paraId="18C2F11B"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w:t>
            </w:r>
          </w:p>
        </w:tc>
        <w:tc>
          <w:tcPr>
            <w:tcW w:w="995" w:type="dxa"/>
          </w:tcPr>
          <w:p w14:paraId="09A8674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0,5</w:t>
            </w:r>
          </w:p>
        </w:tc>
        <w:tc>
          <w:tcPr>
            <w:tcW w:w="1563" w:type="dxa"/>
          </w:tcPr>
          <w:p w14:paraId="1C8E2FA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w:t>
            </w:r>
          </w:p>
        </w:tc>
        <w:tc>
          <w:tcPr>
            <w:tcW w:w="705" w:type="dxa"/>
          </w:tcPr>
          <w:p w14:paraId="15C63FD5"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718B8A05"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113AD223"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3FA5816D" w14:textId="77777777" w:rsidTr="00E177A0">
        <w:trPr>
          <w:jc w:val="center"/>
        </w:trPr>
        <w:tc>
          <w:tcPr>
            <w:tcW w:w="706" w:type="dxa"/>
          </w:tcPr>
          <w:p w14:paraId="3E5BE2DA"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661A8C9A"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2390CDC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20</w:t>
            </w:r>
          </w:p>
        </w:tc>
        <w:tc>
          <w:tcPr>
            <w:tcW w:w="705" w:type="dxa"/>
          </w:tcPr>
          <w:p w14:paraId="05324ED7"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76074CE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111DCF47"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3E761B37" w14:textId="77777777" w:rsidTr="00E177A0">
        <w:trPr>
          <w:jc w:val="center"/>
        </w:trPr>
        <w:tc>
          <w:tcPr>
            <w:tcW w:w="706" w:type="dxa"/>
          </w:tcPr>
          <w:p w14:paraId="4B631A00"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33E93EF4"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1620DF06"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30</w:t>
            </w:r>
          </w:p>
        </w:tc>
        <w:tc>
          <w:tcPr>
            <w:tcW w:w="705" w:type="dxa"/>
          </w:tcPr>
          <w:p w14:paraId="0618AE7E"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7BEACBE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799E06C1"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105C8BF4" w14:textId="77777777" w:rsidTr="00E177A0">
        <w:trPr>
          <w:jc w:val="center"/>
        </w:trPr>
        <w:tc>
          <w:tcPr>
            <w:tcW w:w="706" w:type="dxa"/>
          </w:tcPr>
          <w:p w14:paraId="53FEE59F"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74BBDA07"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65A83381"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40</w:t>
            </w:r>
          </w:p>
        </w:tc>
        <w:tc>
          <w:tcPr>
            <w:tcW w:w="705" w:type="dxa"/>
          </w:tcPr>
          <w:p w14:paraId="00CCCA89"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4B82A81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6E7818CE"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79296EC2" w14:textId="77777777" w:rsidTr="00E177A0">
        <w:trPr>
          <w:jc w:val="center"/>
        </w:trPr>
        <w:tc>
          <w:tcPr>
            <w:tcW w:w="706" w:type="dxa"/>
          </w:tcPr>
          <w:p w14:paraId="4971BF85"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w:t>
            </w:r>
          </w:p>
        </w:tc>
        <w:tc>
          <w:tcPr>
            <w:tcW w:w="995" w:type="dxa"/>
          </w:tcPr>
          <w:p w14:paraId="2BCD2DC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w:t>
            </w:r>
          </w:p>
        </w:tc>
        <w:tc>
          <w:tcPr>
            <w:tcW w:w="1563" w:type="dxa"/>
          </w:tcPr>
          <w:p w14:paraId="79620AA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w:t>
            </w:r>
          </w:p>
        </w:tc>
        <w:tc>
          <w:tcPr>
            <w:tcW w:w="705" w:type="dxa"/>
          </w:tcPr>
          <w:p w14:paraId="4140717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604D4A7A"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102F1446"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0E7A4204" w14:textId="77777777" w:rsidTr="00E177A0">
        <w:trPr>
          <w:jc w:val="center"/>
        </w:trPr>
        <w:tc>
          <w:tcPr>
            <w:tcW w:w="706" w:type="dxa"/>
          </w:tcPr>
          <w:p w14:paraId="458B048F"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013AB400"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44181381"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20</w:t>
            </w:r>
          </w:p>
        </w:tc>
        <w:tc>
          <w:tcPr>
            <w:tcW w:w="705" w:type="dxa"/>
          </w:tcPr>
          <w:p w14:paraId="6AB11BD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27862CE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61763273"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3712F328" w14:textId="77777777" w:rsidTr="00E177A0">
        <w:trPr>
          <w:jc w:val="center"/>
        </w:trPr>
        <w:tc>
          <w:tcPr>
            <w:tcW w:w="706" w:type="dxa"/>
          </w:tcPr>
          <w:p w14:paraId="03435DF0"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4A77626E"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6107F02D"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30</w:t>
            </w:r>
          </w:p>
        </w:tc>
        <w:tc>
          <w:tcPr>
            <w:tcW w:w="705" w:type="dxa"/>
          </w:tcPr>
          <w:p w14:paraId="0895D381"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76DFB79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7F92A00C"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3FC4B920" w14:textId="77777777" w:rsidTr="00E177A0">
        <w:trPr>
          <w:jc w:val="center"/>
        </w:trPr>
        <w:tc>
          <w:tcPr>
            <w:tcW w:w="706" w:type="dxa"/>
          </w:tcPr>
          <w:p w14:paraId="6D0716AD"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43FDE02F"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7D8E564B"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40</w:t>
            </w:r>
          </w:p>
        </w:tc>
        <w:tc>
          <w:tcPr>
            <w:tcW w:w="705" w:type="dxa"/>
          </w:tcPr>
          <w:p w14:paraId="589178AD"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5FCF616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31D7D2F4"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6DB1A918" w14:textId="77777777" w:rsidTr="00E177A0">
        <w:trPr>
          <w:jc w:val="center"/>
        </w:trPr>
        <w:tc>
          <w:tcPr>
            <w:tcW w:w="706" w:type="dxa"/>
          </w:tcPr>
          <w:p w14:paraId="78FEDC56"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w:t>
            </w:r>
          </w:p>
        </w:tc>
        <w:tc>
          <w:tcPr>
            <w:tcW w:w="995" w:type="dxa"/>
          </w:tcPr>
          <w:p w14:paraId="6457B5AB"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w:t>
            </w:r>
          </w:p>
        </w:tc>
        <w:tc>
          <w:tcPr>
            <w:tcW w:w="1563" w:type="dxa"/>
          </w:tcPr>
          <w:p w14:paraId="13E146A7"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w:t>
            </w:r>
          </w:p>
        </w:tc>
        <w:tc>
          <w:tcPr>
            <w:tcW w:w="705" w:type="dxa"/>
          </w:tcPr>
          <w:p w14:paraId="44602CDD"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38A5FCF7"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52E67209"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2D964E37" w14:textId="77777777" w:rsidTr="00E177A0">
        <w:trPr>
          <w:jc w:val="center"/>
        </w:trPr>
        <w:tc>
          <w:tcPr>
            <w:tcW w:w="706" w:type="dxa"/>
          </w:tcPr>
          <w:p w14:paraId="53B0F827"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472CC284"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1B2F0D55"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20</w:t>
            </w:r>
          </w:p>
        </w:tc>
        <w:tc>
          <w:tcPr>
            <w:tcW w:w="705" w:type="dxa"/>
          </w:tcPr>
          <w:p w14:paraId="771F4560"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05B5695E"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1B97E76F"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09457E3E" w14:textId="77777777" w:rsidTr="00E177A0">
        <w:trPr>
          <w:jc w:val="center"/>
        </w:trPr>
        <w:tc>
          <w:tcPr>
            <w:tcW w:w="706" w:type="dxa"/>
          </w:tcPr>
          <w:p w14:paraId="7A4352FE"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03D3D143"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700FBBE6"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30</w:t>
            </w:r>
          </w:p>
        </w:tc>
        <w:tc>
          <w:tcPr>
            <w:tcW w:w="705" w:type="dxa"/>
          </w:tcPr>
          <w:p w14:paraId="26A8481D"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20E3473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4A2F07A7"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691DFBD8" w14:textId="77777777" w:rsidTr="00E177A0">
        <w:trPr>
          <w:jc w:val="center"/>
        </w:trPr>
        <w:tc>
          <w:tcPr>
            <w:tcW w:w="706" w:type="dxa"/>
          </w:tcPr>
          <w:p w14:paraId="4A08CB91"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4E76589C"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2D3237D5"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40</w:t>
            </w:r>
          </w:p>
        </w:tc>
        <w:tc>
          <w:tcPr>
            <w:tcW w:w="705" w:type="dxa"/>
          </w:tcPr>
          <w:p w14:paraId="7A94B41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35CD4AF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1FC1CE8F"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30DCF6D0" w14:textId="77777777" w:rsidTr="00E177A0">
        <w:trPr>
          <w:jc w:val="center"/>
        </w:trPr>
        <w:tc>
          <w:tcPr>
            <w:tcW w:w="706" w:type="dxa"/>
          </w:tcPr>
          <w:p w14:paraId="3E537AA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5</w:t>
            </w:r>
          </w:p>
        </w:tc>
        <w:tc>
          <w:tcPr>
            <w:tcW w:w="995" w:type="dxa"/>
          </w:tcPr>
          <w:p w14:paraId="2394B20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w:t>
            </w:r>
          </w:p>
        </w:tc>
        <w:tc>
          <w:tcPr>
            <w:tcW w:w="1563" w:type="dxa"/>
          </w:tcPr>
          <w:p w14:paraId="1A7DB4B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w:t>
            </w:r>
          </w:p>
        </w:tc>
        <w:tc>
          <w:tcPr>
            <w:tcW w:w="705" w:type="dxa"/>
          </w:tcPr>
          <w:p w14:paraId="6389CC7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38757C65"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0E320B02"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25F68149" w14:textId="77777777" w:rsidTr="00E177A0">
        <w:trPr>
          <w:jc w:val="center"/>
        </w:trPr>
        <w:tc>
          <w:tcPr>
            <w:tcW w:w="706" w:type="dxa"/>
          </w:tcPr>
          <w:p w14:paraId="27F54E0C"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08BFFCF4"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4857C0E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20</w:t>
            </w:r>
          </w:p>
        </w:tc>
        <w:tc>
          <w:tcPr>
            <w:tcW w:w="705" w:type="dxa"/>
          </w:tcPr>
          <w:p w14:paraId="69905AD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61F9229F"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2DB22307"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0E07B506" w14:textId="77777777" w:rsidTr="00E177A0">
        <w:trPr>
          <w:jc w:val="center"/>
        </w:trPr>
        <w:tc>
          <w:tcPr>
            <w:tcW w:w="706" w:type="dxa"/>
          </w:tcPr>
          <w:p w14:paraId="7CCA9AC4"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03A05BD3"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39EF62A1"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30</w:t>
            </w:r>
          </w:p>
        </w:tc>
        <w:tc>
          <w:tcPr>
            <w:tcW w:w="705" w:type="dxa"/>
          </w:tcPr>
          <w:p w14:paraId="2FA77E1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479C7299"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57E52D4D"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1D78B179" w14:textId="77777777" w:rsidTr="00E177A0">
        <w:trPr>
          <w:jc w:val="center"/>
        </w:trPr>
        <w:tc>
          <w:tcPr>
            <w:tcW w:w="706" w:type="dxa"/>
            <w:tcBorders>
              <w:bottom w:val="single" w:sz="8" w:space="0" w:color="auto"/>
            </w:tcBorders>
          </w:tcPr>
          <w:p w14:paraId="58B856AF"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Borders>
              <w:bottom w:val="single" w:sz="8" w:space="0" w:color="auto"/>
            </w:tcBorders>
          </w:tcPr>
          <w:p w14:paraId="32E2578F"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Borders>
              <w:bottom w:val="single" w:sz="8" w:space="0" w:color="auto"/>
            </w:tcBorders>
          </w:tcPr>
          <w:p w14:paraId="3045D69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40</w:t>
            </w:r>
          </w:p>
        </w:tc>
        <w:tc>
          <w:tcPr>
            <w:tcW w:w="705" w:type="dxa"/>
            <w:tcBorders>
              <w:bottom w:val="single" w:sz="8" w:space="0" w:color="auto"/>
            </w:tcBorders>
          </w:tcPr>
          <w:p w14:paraId="0245A62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Borders>
              <w:bottom w:val="single" w:sz="8" w:space="0" w:color="auto"/>
            </w:tcBorders>
          </w:tcPr>
          <w:p w14:paraId="4503534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Borders>
              <w:bottom w:val="single" w:sz="8" w:space="0" w:color="auto"/>
            </w:tcBorders>
          </w:tcPr>
          <w:p w14:paraId="2B9F6880"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bl>
    <w:p w14:paraId="3A3D208F" w14:textId="77777777" w:rsidR="00E177A0" w:rsidRPr="00D0440B" w:rsidRDefault="00E177A0" w:rsidP="00E177A0">
      <w:pPr>
        <w:spacing w:line="240" w:lineRule="auto"/>
        <w:rPr>
          <w:rFonts w:ascii="Times New Roman" w:eastAsia="Calibri" w:hAnsi="Times New Roman" w:cs="Times New Roman"/>
          <w:sz w:val="20"/>
          <w:szCs w:val="20"/>
        </w:rPr>
      </w:pPr>
      <w:r w:rsidRPr="00D0440B">
        <w:rPr>
          <w:rFonts w:ascii="Times New Roman" w:eastAsia="Calibri" w:hAnsi="Times New Roman" w:cs="Times New Roman"/>
          <w:sz w:val="20"/>
          <w:szCs w:val="20"/>
        </w:rPr>
        <w:t xml:space="preserve"> </w:t>
      </w:r>
    </w:p>
    <w:p w14:paraId="5616F13A" w14:textId="77777777" w:rsidR="00E177A0" w:rsidRPr="00D0440B" w:rsidRDefault="00E177A0" w:rsidP="00E177A0">
      <w:pPr>
        <w:spacing w:line="240" w:lineRule="auto"/>
        <w:ind w:left="851" w:hanging="851"/>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Tabel 4. Pengukuruna kosentrasi  dan waktu pembentukan Sistem Koloid</w:t>
      </w:r>
      <w:r w:rsidRPr="00D0440B">
        <w:rPr>
          <w:rFonts w:ascii="Times New Roman" w:eastAsia="Times New Roman" w:hAnsi="Times New Roman" w:cs="Times New Roman"/>
          <w:sz w:val="20"/>
          <w:szCs w:val="20"/>
        </w:rPr>
        <w:t xml:space="preserve"> pada sediaan semi solid  </w:t>
      </w:r>
      <w:r w:rsidRPr="00D0440B">
        <w:rPr>
          <w:rFonts w:ascii="Times New Roman" w:eastAsia="Calibri" w:hAnsi="Times New Roman" w:cs="Times New Roman"/>
          <w:sz w:val="20"/>
          <w:szCs w:val="20"/>
        </w:rPr>
        <w:t>HPMC dengan minnyak astiri daun gelam Mengunakan Alat Magnetik stirrer</w:t>
      </w:r>
    </w:p>
    <w:p w14:paraId="493131C2" w14:textId="77777777" w:rsidR="00E177A0" w:rsidRPr="00D0440B" w:rsidRDefault="00E177A0" w:rsidP="00E177A0">
      <w:pPr>
        <w:spacing w:line="240" w:lineRule="auto"/>
        <w:ind w:left="851" w:hanging="851"/>
        <w:rPr>
          <w:rFonts w:ascii="Times New Roman" w:eastAsia="Calibri" w:hAnsi="Times New Roman" w:cs="Times New Roman"/>
          <w:sz w:val="20"/>
          <w:szCs w:val="20"/>
        </w:rPr>
      </w:pPr>
    </w:p>
    <w:tbl>
      <w:tblPr>
        <w:tblStyle w:val="TableGrid1"/>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995"/>
        <w:gridCol w:w="1563"/>
        <w:gridCol w:w="705"/>
        <w:gridCol w:w="993"/>
        <w:gridCol w:w="3260"/>
      </w:tblGrid>
      <w:tr w:rsidR="00E177A0" w:rsidRPr="00D0440B" w14:paraId="7C39C3B9" w14:textId="77777777" w:rsidTr="004A647D">
        <w:trPr>
          <w:jc w:val="center"/>
        </w:trPr>
        <w:tc>
          <w:tcPr>
            <w:tcW w:w="706" w:type="dxa"/>
            <w:tcBorders>
              <w:top w:val="single" w:sz="8" w:space="0" w:color="auto"/>
              <w:bottom w:val="single" w:sz="8" w:space="0" w:color="auto"/>
            </w:tcBorders>
          </w:tcPr>
          <w:p w14:paraId="7F4ECAB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No</w:t>
            </w:r>
          </w:p>
        </w:tc>
        <w:tc>
          <w:tcPr>
            <w:tcW w:w="995" w:type="dxa"/>
            <w:tcBorders>
              <w:top w:val="single" w:sz="8" w:space="0" w:color="auto"/>
              <w:bottom w:val="single" w:sz="8" w:space="0" w:color="auto"/>
            </w:tcBorders>
          </w:tcPr>
          <w:p w14:paraId="0CC30C19"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K (%)</w:t>
            </w:r>
          </w:p>
        </w:tc>
        <w:tc>
          <w:tcPr>
            <w:tcW w:w="1563" w:type="dxa"/>
            <w:tcBorders>
              <w:top w:val="single" w:sz="8" w:space="0" w:color="auto"/>
              <w:bottom w:val="single" w:sz="8" w:space="0" w:color="auto"/>
            </w:tcBorders>
          </w:tcPr>
          <w:p w14:paraId="31B3D14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Waktu(menit)</w:t>
            </w:r>
          </w:p>
        </w:tc>
        <w:tc>
          <w:tcPr>
            <w:tcW w:w="705" w:type="dxa"/>
            <w:tcBorders>
              <w:top w:val="single" w:sz="8" w:space="0" w:color="auto"/>
              <w:bottom w:val="single" w:sz="8" w:space="0" w:color="auto"/>
            </w:tcBorders>
          </w:tcPr>
          <w:p w14:paraId="5A6F90F7"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Rpm</w:t>
            </w:r>
          </w:p>
        </w:tc>
        <w:tc>
          <w:tcPr>
            <w:tcW w:w="993" w:type="dxa"/>
            <w:tcBorders>
              <w:top w:val="single" w:sz="8" w:space="0" w:color="auto"/>
              <w:bottom w:val="single" w:sz="8" w:space="0" w:color="auto"/>
            </w:tcBorders>
          </w:tcPr>
          <w:p w14:paraId="0519323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Suhu</w:t>
            </w:r>
          </w:p>
        </w:tc>
        <w:tc>
          <w:tcPr>
            <w:tcW w:w="3260" w:type="dxa"/>
            <w:tcBorders>
              <w:top w:val="single" w:sz="8" w:space="0" w:color="auto"/>
              <w:bottom w:val="single" w:sz="8" w:space="0" w:color="auto"/>
            </w:tcBorders>
          </w:tcPr>
          <w:p w14:paraId="32A843B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Pengamatan</w:t>
            </w:r>
          </w:p>
        </w:tc>
      </w:tr>
      <w:tr w:rsidR="00E177A0" w:rsidRPr="00D0440B" w14:paraId="03465042" w14:textId="77777777" w:rsidTr="004A647D">
        <w:trPr>
          <w:jc w:val="center"/>
        </w:trPr>
        <w:tc>
          <w:tcPr>
            <w:tcW w:w="706" w:type="dxa"/>
            <w:tcBorders>
              <w:top w:val="single" w:sz="8" w:space="0" w:color="auto"/>
            </w:tcBorders>
          </w:tcPr>
          <w:p w14:paraId="4F169C06"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w:t>
            </w:r>
          </w:p>
        </w:tc>
        <w:tc>
          <w:tcPr>
            <w:tcW w:w="995" w:type="dxa"/>
            <w:tcBorders>
              <w:top w:val="single" w:sz="8" w:space="0" w:color="auto"/>
            </w:tcBorders>
          </w:tcPr>
          <w:p w14:paraId="316C69E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0,1</w:t>
            </w:r>
          </w:p>
        </w:tc>
        <w:tc>
          <w:tcPr>
            <w:tcW w:w="1563" w:type="dxa"/>
            <w:tcBorders>
              <w:top w:val="single" w:sz="8" w:space="0" w:color="auto"/>
            </w:tcBorders>
          </w:tcPr>
          <w:p w14:paraId="2728511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15</w:t>
            </w:r>
          </w:p>
        </w:tc>
        <w:tc>
          <w:tcPr>
            <w:tcW w:w="705" w:type="dxa"/>
            <w:tcBorders>
              <w:top w:val="single" w:sz="8" w:space="0" w:color="auto"/>
            </w:tcBorders>
          </w:tcPr>
          <w:p w14:paraId="50BC78D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Borders>
              <w:top w:val="single" w:sz="8" w:space="0" w:color="auto"/>
            </w:tcBorders>
          </w:tcPr>
          <w:p w14:paraId="69757A05"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Borders>
              <w:top w:val="single" w:sz="8" w:space="0" w:color="auto"/>
            </w:tcBorders>
          </w:tcPr>
          <w:p w14:paraId="5AD6F372"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78F164A1" w14:textId="77777777" w:rsidTr="004A647D">
        <w:trPr>
          <w:jc w:val="center"/>
        </w:trPr>
        <w:tc>
          <w:tcPr>
            <w:tcW w:w="706" w:type="dxa"/>
          </w:tcPr>
          <w:p w14:paraId="3B81A069"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76F3AAF8"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7CF2E03B"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25</w:t>
            </w:r>
          </w:p>
        </w:tc>
        <w:tc>
          <w:tcPr>
            <w:tcW w:w="705" w:type="dxa"/>
          </w:tcPr>
          <w:p w14:paraId="0C91264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377557F7"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2BBC7C18"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756462A1" w14:textId="77777777" w:rsidTr="004A647D">
        <w:trPr>
          <w:jc w:val="center"/>
        </w:trPr>
        <w:tc>
          <w:tcPr>
            <w:tcW w:w="706" w:type="dxa"/>
          </w:tcPr>
          <w:p w14:paraId="5FAE725E"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42665FFB"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6C7D063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35</w:t>
            </w:r>
          </w:p>
        </w:tc>
        <w:tc>
          <w:tcPr>
            <w:tcW w:w="705" w:type="dxa"/>
          </w:tcPr>
          <w:p w14:paraId="136514C6"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27DAB5D7"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0C7EBEA4"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3660E139" w14:textId="77777777" w:rsidTr="004A647D">
        <w:trPr>
          <w:jc w:val="center"/>
        </w:trPr>
        <w:tc>
          <w:tcPr>
            <w:tcW w:w="706" w:type="dxa"/>
          </w:tcPr>
          <w:p w14:paraId="2728BE84"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61218386"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5DBFA70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45</w:t>
            </w:r>
          </w:p>
        </w:tc>
        <w:tc>
          <w:tcPr>
            <w:tcW w:w="705" w:type="dxa"/>
          </w:tcPr>
          <w:p w14:paraId="1C76F72F"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1AF5786E"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5619C9D5"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46146B64" w14:textId="77777777" w:rsidTr="004A647D">
        <w:trPr>
          <w:jc w:val="center"/>
        </w:trPr>
        <w:tc>
          <w:tcPr>
            <w:tcW w:w="706" w:type="dxa"/>
          </w:tcPr>
          <w:p w14:paraId="3DAD1050"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w:t>
            </w:r>
          </w:p>
        </w:tc>
        <w:tc>
          <w:tcPr>
            <w:tcW w:w="995" w:type="dxa"/>
          </w:tcPr>
          <w:p w14:paraId="3357A747"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0,5</w:t>
            </w:r>
          </w:p>
        </w:tc>
        <w:tc>
          <w:tcPr>
            <w:tcW w:w="1563" w:type="dxa"/>
          </w:tcPr>
          <w:p w14:paraId="44B91CF1"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15</w:t>
            </w:r>
          </w:p>
        </w:tc>
        <w:tc>
          <w:tcPr>
            <w:tcW w:w="705" w:type="dxa"/>
          </w:tcPr>
          <w:p w14:paraId="0C9834B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462A8720"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688EB721"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4F570B45" w14:textId="77777777" w:rsidTr="004A647D">
        <w:trPr>
          <w:jc w:val="center"/>
        </w:trPr>
        <w:tc>
          <w:tcPr>
            <w:tcW w:w="706" w:type="dxa"/>
          </w:tcPr>
          <w:p w14:paraId="1868C594"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067087F9"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261D20B1"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25</w:t>
            </w:r>
          </w:p>
        </w:tc>
        <w:tc>
          <w:tcPr>
            <w:tcW w:w="705" w:type="dxa"/>
          </w:tcPr>
          <w:p w14:paraId="467BF9D9"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1D2CC19E"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590C7E53"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6E285115" w14:textId="77777777" w:rsidTr="004A647D">
        <w:trPr>
          <w:jc w:val="center"/>
        </w:trPr>
        <w:tc>
          <w:tcPr>
            <w:tcW w:w="706" w:type="dxa"/>
          </w:tcPr>
          <w:p w14:paraId="59583D17"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292C9232"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2DF13ECA"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35</w:t>
            </w:r>
          </w:p>
        </w:tc>
        <w:tc>
          <w:tcPr>
            <w:tcW w:w="705" w:type="dxa"/>
          </w:tcPr>
          <w:p w14:paraId="1B028ED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4C2DD40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152CAE53"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71B67F23" w14:textId="77777777" w:rsidTr="004A647D">
        <w:trPr>
          <w:jc w:val="center"/>
        </w:trPr>
        <w:tc>
          <w:tcPr>
            <w:tcW w:w="706" w:type="dxa"/>
          </w:tcPr>
          <w:p w14:paraId="1BBB95E8"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0672A1C1"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76B40CA0"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45</w:t>
            </w:r>
          </w:p>
        </w:tc>
        <w:tc>
          <w:tcPr>
            <w:tcW w:w="705" w:type="dxa"/>
          </w:tcPr>
          <w:p w14:paraId="74555A1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096D5FCD"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4400E74E"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0970F1EA" w14:textId="77777777" w:rsidTr="004A647D">
        <w:trPr>
          <w:jc w:val="center"/>
        </w:trPr>
        <w:tc>
          <w:tcPr>
            <w:tcW w:w="706" w:type="dxa"/>
          </w:tcPr>
          <w:p w14:paraId="01385FD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w:t>
            </w:r>
          </w:p>
        </w:tc>
        <w:tc>
          <w:tcPr>
            <w:tcW w:w="995" w:type="dxa"/>
          </w:tcPr>
          <w:p w14:paraId="6AC0C9BD"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w:t>
            </w:r>
          </w:p>
        </w:tc>
        <w:tc>
          <w:tcPr>
            <w:tcW w:w="1563" w:type="dxa"/>
          </w:tcPr>
          <w:p w14:paraId="0108385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15</w:t>
            </w:r>
          </w:p>
        </w:tc>
        <w:tc>
          <w:tcPr>
            <w:tcW w:w="705" w:type="dxa"/>
          </w:tcPr>
          <w:p w14:paraId="33656CDE"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550E5AA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22B80A54"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4FDD482B" w14:textId="77777777" w:rsidTr="004A647D">
        <w:trPr>
          <w:jc w:val="center"/>
        </w:trPr>
        <w:tc>
          <w:tcPr>
            <w:tcW w:w="706" w:type="dxa"/>
          </w:tcPr>
          <w:p w14:paraId="4CFD56BA"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2DF50AAB"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2CA70795"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25</w:t>
            </w:r>
          </w:p>
        </w:tc>
        <w:tc>
          <w:tcPr>
            <w:tcW w:w="705" w:type="dxa"/>
          </w:tcPr>
          <w:p w14:paraId="1EDAA13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44679CC3"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55F5C040"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39383121" w14:textId="77777777" w:rsidTr="004A647D">
        <w:trPr>
          <w:jc w:val="center"/>
        </w:trPr>
        <w:tc>
          <w:tcPr>
            <w:tcW w:w="706" w:type="dxa"/>
          </w:tcPr>
          <w:p w14:paraId="77266931"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179E7942"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359EA79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35</w:t>
            </w:r>
          </w:p>
        </w:tc>
        <w:tc>
          <w:tcPr>
            <w:tcW w:w="705" w:type="dxa"/>
          </w:tcPr>
          <w:p w14:paraId="228FA100"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7B20345E"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1D860345"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632152E3" w14:textId="77777777" w:rsidTr="004A647D">
        <w:trPr>
          <w:jc w:val="center"/>
        </w:trPr>
        <w:tc>
          <w:tcPr>
            <w:tcW w:w="706" w:type="dxa"/>
          </w:tcPr>
          <w:p w14:paraId="3BC18845"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0A958B46"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260CA57E"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45</w:t>
            </w:r>
          </w:p>
        </w:tc>
        <w:tc>
          <w:tcPr>
            <w:tcW w:w="705" w:type="dxa"/>
          </w:tcPr>
          <w:p w14:paraId="4E359AEE"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7985733A"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0FA25EF3" w14:textId="77777777" w:rsidR="00E177A0" w:rsidRPr="00D0440B" w:rsidRDefault="00E177A0" w:rsidP="00D0440B">
            <w:pPr>
              <w:spacing w:after="0"/>
              <w:rPr>
                <w:rFonts w:ascii="Times New Roman" w:eastAsia="Calibri" w:hAnsi="Times New Roman" w:cs="Times New Roman"/>
                <w:sz w:val="20"/>
                <w:szCs w:val="20"/>
              </w:rPr>
            </w:pPr>
          </w:p>
        </w:tc>
      </w:tr>
      <w:tr w:rsidR="00E177A0" w:rsidRPr="00D0440B" w14:paraId="4371BDB4" w14:textId="77777777" w:rsidTr="004A647D">
        <w:trPr>
          <w:jc w:val="center"/>
        </w:trPr>
        <w:tc>
          <w:tcPr>
            <w:tcW w:w="706" w:type="dxa"/>
          </w:tcPr>
          <w:p w14:paraId="1075BAAA"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w:t>
            </w:r>
          </w:p>
        </w:tc>
        <w:tc>
          <w:tcPr>
            <w:tcW w:w="995" w:type="dxa"/>
          </w:tcPr>
          <w:p w14:paraId="0F86CA5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w:t>
            </w:r>
          </w:p>
        </w:tc>
        <w:tc>
          <w:tcPr>
            <w:tcW w:w="1563" w:type="dxa"/>
          </w:tcPr>
          <w:p w14:paraId="410C9F5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15</w:t>
            </w:r>
          </w:p>
        </w:tc>
        <w:tc>
          <w:tcPr>
            <w:tcW w:w="705" w:type="dxa"/>
          </w:tcPr>
          <w:p w14:paraId="1C4936CE"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3FC835C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7EC4154A"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0C15E97E" w14:textId="77777777" w:rsidTr="004A647D">
        <w:trPr>
          <w:jc w:val="center"/>
        </w:trPr>
        <w:tc>
          <w:tcPr>
            <w:tcW w:w="706" w:type="dxa"/>
          </w:tcPr>
          <w:p w14:paraId="7D878C1C"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541719B0"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1541572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25</w:t>
            </w:r>
          </w:p>
        </w:tc>
        <w:tc>
          <w:tcPr>
            <w:tcW w:w="705" w:type="dxa"/>
          </w:tcPr>
          <w:p w14:paraId="06B9EB7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258BA5E0"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79675432"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0239DECE" w14:textId="77777777" w:rsidTr="004A647D">
        <w:trPr>
          <w:jc w:val="center"/>
        </w:trPr>
        <w:tc>
          <w:tcPr>
            <w:tcW w:w="706" w:type="dxa"/>
          </w:tcPr>
          <w:p w14:paraId="3FAB4CD5"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29AF5ADA"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473D1E02"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35</w:t>
            </w:r>
          </w:p>
        </w:tc>
        <w:tc>
          <w:tcPr>
            <w:tcW w:w="705" w:type="dxa"/>
          </w:tcPr>
          <w:p w14:paraId="0EB5112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535F4075"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0838B30E" w14:textId="77777777" w:rsidR="00E177A0" w:rsidRPr="00D0440B" w:rsidRDefault="00E177A0" w:rsidP="00D0440B">
            <w:pPr>
              <w:spacing w:after="0"/>
              <w:rPr>
                <w:rFonts w:ascii="Times New Roman" w:eastAsia="Calibri" w:hAnsi="Times New Roman" w:cs="Times New Roman"/>
                <w:sz w:val="20"/>
                <w:szCs w:val="20"/>
                <w:lang w:val="en-ID"/>
              </w:rPr>
            </w:pPr>
            <w:r w:rsidRPr="00D0440B">
              <w:rPr>
                <w:rFonts w:ascii="Times New Roman" w:eastAsia="Calibri" w:hAnsi="Times New Roman" w:cs="Times New Roman"/>
                <w:sz w:val="20"/>
                <w:szCs w:val="20"/>
              </w:rPr>
              <w:t>Terbentuk sistem koloi</w:t>
            </w:r>
            <w:r w:rsidRPr="00D0440B">
              <w:rPr>
                <w:rFonts w:ascii="Times New Roman" w:eastAsia="Calibri" w:hAnsi="Times New Roman" w:cs="Times New Roman"/>
                <w:sz w:val="20"/>
                <w:szCs w:val="20"/>
                <w:lang w:val="en-ID"/>
              </w:rPr>
              <w:t>d</w:t>
            </w:r>
          </w:p>
        </w:tc>
      </w:tr>
      <w:tr w:rsidR="00E177A0" w:rsidRPr="00D0440B" w14:paraId="4023CBDE" w14:textId="77777777" w:rsidTr="004A647D">
        <w:trPr>
          <w:jc w:val="center"/>
        </w:trPr>
        <w:tc>
          <w:tcPr>
            <w:tcW w:w="706" w:type="dxa"/>
          </w:tcPr>
          <w:p w14:paraId="01253997"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0C1F048B"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1CFDF2D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45</w:t>
            </w:r>
          </w:p>
        </w:tc>
        <w:tc>
          <w:tcPr>
            <w:tcW w:w="705" w:type="dxa"/>
          </w:tcPr>
          <w:p w14:paraId="5559676B"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61E14CF6"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1B525216" w14:textId="77777777" w:rsidR="00E177A0" w:rsidRPr="00D0440B" w:rsidRDefault="00E177A0" w:rsidP="00D0440B">
            <w:pPr>
              <w:spacing w:after="0"/>
              <w:rPr>
                <w:rFonts w:ascii="Times New Roman" w:eastAsia="Calibri" w:hAnsi="Times New Roman" w:cs="Times New Roman"/>
                <w:sz w:val="20"/>
                <w:szCs w:val="20"/>
                <w:lang w:val="en-ID"/>
              </w:rPr>
            </w:pPr>
            <w:r w:rsidRPr="00D0440B">
              <w:rPr>
                <w:rFonts w:ascii="Times New Roman" w:eastAsia="Calibri" w:hAnsi="Times New Roman" w:cs="Times New Roman"/>
                <w:sz w:val="20"/>
                <w:szCs w:val="20"/>
              </w:rPr>
              <w:t>Terbentuk sistem koloi</w:t>
            </w:r>
            <w:r w:rsidRPr="00D0440B">
              <w:rPr>
                <w:rFonts w:ascii="Times New Roman" w:eastAsia="Calibri" w:hAnsi="Times New Roman" w:cs="Times New Roman"/>
                <w:sz w:val="20"/>
                <w:szCs w:val="20"/>
                <w:lang w:val="en-ID"/>
              </w:rPr>
              <w:t>d</w:t>
            </w:r>
          </w:p>
        </w:tc>
      </w:tr>
      <w:tr w:rsidR="00E177A0" w:rsidRPr="00D0440B" w14:paraId="7E0159DC" w14:textId="77777777" w:rsidTr="004A647D">
        <w:trPr>
          <w:jc w:val="center"/>
        </w:trPr>
        <w:tc>
          <w:tcPr>
            <w:tcW w:w="706" w:type="dxa"/>
          </w:tcPr>
          <w:p w14:paraId="3850CE21"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5</w:t>
            </w:r>
          </w:p>
        </w:tc>
        <w:tc>
          <w:tcPr>
            <w:tcW w:w="995" w:type="dxa"/>
          </w:tcPr>
          <w:p w14:paraId="0F009099"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w:t>
            </w:r>
          </w:p>
        </w:tc>
        <w:tc>
          <w:tcPr>
            <w:tcW w:w="1563" w:type="dxa"/>
          </w:tcPr>
          <w:p w14:paraId="23B7F16F"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15</w:t>
            </w:r>
          </w:p>
        </w:tc>
        <w:tc>
          <w:tcPr>
            <w:tcW w:w="705" w:type="dxa"/>
          </w:tcPr>
          <w:p w14:paraId="62B5FD79"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7AC9F61A"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30F339E8"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70FBC4EB" w14:textId="77777777" w:rsidTr="004A647D">
        <w:trPr>
          <w:jc w:val="center"/>
        </w:trPr>
        <w:tc>
          <w:tcPr>
            <w:tcW w:w="706" w:type="dxa"/>
          </w:tcPr>
          <w:p w14:paraId="14E1524C"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231EED60"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74854574"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25</w:t>
            </w:r>
          </w:p>
        </w:tc>
        <w:tc>
          <w:tcPr>
            <w:tcW w:w="705" w:type="dxa"/>
          </w:tcPr>
          <w:p w14:paraId="37C65B3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4FA6325C"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35E6C40C"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Tidak terbentuk sistem koloid</w:t>
            </w:r>
          </w:p>
        </w:tc>
      </w:tr>
      <w:tr w:rsidR="00E177A0" w:rsidRPr="00D0440B" w14:paraId="6D7020A5" w14:textId="77777777" w:rsidTr="004A647D">
        <w:trPr>
          <w:jc w:val="center"/>
        </w:trPr>
        <w:tc>
          <w:tcPr>
            <w:tcW w:w="706" w:type="dxa"/>
          </w:tcPr>
          <w:p w14:paraId="05BE4CEE"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Pr>
          <w:p w14:paraId="709A0D1E"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Pr>
          <w:p w14:paraId="60F61CC0"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35</w:t>
            </w:r>
          </w:p>
        </w:tc>
        <w:tc>
          <w:tcPr>
            <w:tcW w:w="705" w:type="dxa"/>
          </w:tcPr>
          <w:p w14:paraId="5CB9DE78"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Pr>
          <w:p w14:paraId="619890EF"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Pr>
          <w:p w14:paraId="34FD1DE1"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r w:rsidR="00E177A0" w:rsidRPr="00D0440B" w14:paraId="525DB72F" w14:textId="77777777" w:rsidTr="004A647D">
        <w:trPr>
          <w:jc w:val="center"/>
        </w:trPr>
        <w:tc>
          <w:tcPr>
            <w:tcW w:w="706" w:type="dxa"/>
            <w:tcBorders>
              <w:bottom w:val="single" w:sz="8" w:space="0" w:color="auto"/>
            </w:tcBorders>
          </w:tcPr>
          <w:p w14:paraId="01A146F7" w14:textId="77777777" w:rsidR="00E177A0" w:rsidRPr="00D0440B" w:rsidRDefault="00E177A0" w:rsidP="00D0440B">
            <w:pPr>
              <w:spacing w:after="0"/>
              <w:jc w:val="center"/>
              <w:rPr>
                <w:rFonts w:ascii="Times New Roman" w:eastAsia="Calibri" w:hAnsi="Times New Roman" w:cs="Times New Roman"/>
                <w:sz w:val="20"/>
                <w:szCs w:val="20"/>
              </w:rPr>
            </w:pPr>
          </w:p>
        </w:tc>
        <w:tc>
          <w:tcPr>
            <w:tcW w:w="995" w:type="dxa"/>
            <w:tcBorders>
              <w:bottom w:val="single" w:sz="8" w:space="0" w:color="auto"/>
            </w:tcBorders>
          </w:tcPr>
          <w:p w14:paraId="232C304C" w14:textId="77777777" w:rsidR="00E177A0" w:rsidRPr="00D0440B" w:rsidRDefault="00E177A0" w:rsidP="00D0440B">
            <w:pPr>
              <w:spacing w:after="0"/>
              <w:jc w:val="center"/>
              <w:rPr>
                <w:rFonts w:ascii="Times New Roman" w:eastAsia="Calibri" w:hAnsi="Times New Roman" w:cs="Times New Roman"/>
                <w:sz w:val="20"/>
                <w:szCs w:val="20"/>
              </w:rPr>
            </w:pPr>
          </w:p>
        </w:tc>
        <w:tc>
          <w:tcPr>
            <w:tcW w:w="1563" w:type="dxa"/>
            <w:tcBorders>
              <w:bottom w:val="single" w:sz="8" w:space="0" w:color="auto"/>
            </w:tcBorders>
          </w:tcPr>
          <w:p w14:paraId="7145A0C9"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45</w:t>
            </w:r>
          </w:p>
        </w:tc>
        <w:tc>
          <w:tcPr>
            <w:tcW w:w="705" w:type="dxa"/>
            <w:tcBorders>
              <w:bottom w:val="single" w:sz="8" w:space="0" w:color="auto"/>
            </w:tcBorders>
          </w:tcPr>
          <w:p w14:paraId="173627CF"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175</w:t>
            </w:r>
          </w:p>
        </w:tc>
        <w:tc>
          <w:tcPr>
            <w:tcW w:w="993" w:type="dxa"/>
            <w:tcBorders>
              <w:bottom w:val="single" w:sz="8" w:space="0" w:color="auto"/>
            </w:tcBorders>
          </w:tcPr>
          <w:p w14:paraId="13A1F7E9" w14:textId="77777777" w:rsidR="00E177A0" w:rsidRPr="00D0440B" w:rsidRDefault="00E177A0" w:rsidP="00D0440B">
            <w:pPr>
              <w:spacing w:after="0"/>
              <w:jc w:val="center"/>
              <w:rPr>
                <w:rFonts w:ascii="Times New Roman" w:eastAsia="Calibri" w:hAnsi="Times New Roman" w:cs="Times New Roman"/>
                <w:sz w:val="20"/>
                <w:szCs w:val="20"/>
              </w:rPr>
            </w:pPr>
            <w:r w:rsidRPr="00D0440B">
              <w:rPr>
                <w:rFonts w:ascii="Times New Roman" w:eastAsia="Calibri" w:hAnsi="Times New Roman" w:cs="Times New Roman"/>
                <w:sz w:val="20"/>
                <w:szCs w:val="20"/>
              </w:rPr>
              <w:t>100</w:t>
            </w:r>
          </w:p>
        </w:tc>
        <w:tc>
          <w:tcPr>
            <w:tcW w:w="3260" w:type="dxa"/>
            <w:tcBorders>
              <w:bottom w:val="single" w:sz="8" w:space="0" w:color="auto"/>
            </w:tcBorders>
          </w:tcPr>
          <w:p w14:paraId="47B0529A" w14:textId="77777777" w:rsidR="00E177A0" w:rsidRPr="00D0440B" w:rsidRDefault="00E177A0" w:rsidP="00D0440B">
            <w:pPr>
              <w:spacing w:after="0"/>
              <w:rPr>
                <w:rFonts w:ascii="Times New Roman" w:eastAsia="Calibri" w:hAnsi="Times New Roman" w:cs="Times New Roman"/>
                <w:sz w:val="20"/>
                <w:szCs w:val="20"/>
              </w:rPr>
            </w:pPr>
            <w:r w:rsidRPr="00D0440B">
              <w:rPr>
                <w:rFonts w:ascii="Times New Roman" w:eastAsia="Calibri" w:hAnsi="Times New Roman" w:cs="Times New Roman"/>
                <w:sz w:val="20"/>
                <w:szCs w:val="20"/>
              </w:rPr>
              <w:t>Terbentuk sistem koloid</w:t>
            </w:r>
          </w:p>
        </w:tc>
      </w:tr>
    </w:tbl>
    <w:p w14:paraId="2E6099D8" w14:textId="77777777" w:rsidR="00D0440B" w:rsidRPr="00095103" w:rsidRDefault="00D0440B" w:rsidP="00095103">
      <w:pPr>
        <w:rPr>
          <w:rFonts w:ascii="Times New Roman" w:eastAsia="Times New Roman" w:hAnsi="Times New Roman"/>
          <w:sz w:val="20"/>
          <w:szCs w:val="20"/>
          <w:lang w:val="en-ID"/>
        </w:rPr>
      </w:pPr>
    </w:p>
    <w:p w14:paraId="4AFAB7E1" w14:textId="77777777" w:rsidR="00E177A0" w:rsidRPr="00D0440B" w:rsidRDefault="00A05EC5" w:rsidP="00D0440B">
      <w:pPr>
        <w:pStyle w:val="ListParagraph"/>
        <w:numPr>
          <w:ilvl w:val="0"/>
          <w:numId w:val="12"/>
        </w:numPr>
        <w:rPr>
          <w:rFonts w:ascii="Times New Roman" w:eastAsia="Times New Roman" w:hAnsi="Times New Roman"/>
          <w:sz w:val="20"/>
          <w:szCs w:val="20"/>
          <w:lang w:val="en-ID"/>
        </w:rPr>
      </w:pPr>
      <w:proofErr w:type="spellStart"/>
      <w:r w:rsidRPr="00D0440B">
        <w:rPr>
          <w:rFonts w:ascii="Times New Roman" w:eastAsia="Times New Roman" w:hAnsi="Times New Roman"/>
          <w:sz w:val="20"/>
          <w:szCs w:val="20"/>
          <w:lang w:val="en-ID"/>
        </w:rPr>
        <w:t>Grafik</w:t>
      </w:r>
      <w:proofErr w:type="spellEnd"/>
      <w:r w:rsidR="00D0440B" w:rsidRPr="00D0440B">
        <w:rPr>
          <w:rFonts w:ascii="Times New Roman" w:eastAsia="Times New Roman" w:hAnsi="Times New Roman"/>
          <w:sz w:val="20"/>
          <w:szCs w:val="20"/>
          <w:lang w:val="en-ID"/>
        </w:rPr>
        <w:t xml:space="preserve"> 1.</w:t>
      </w:r>
      <w:r w:rsidRPr="00D0440B">
        <w:rPr>
          <w:rFonts w:ascii="Times New Roman" w:eastAsia="Times New Roman" w:hAnsi="Times New Roman"/>
          <w:sz w:val="20"/>
          <w:szCs w:val="20"/>
          <w:lang w:val="en-ID"/>
        </w:rPr>
        <w:t xml:space="preserve"> </w:t>
      </w:r>
      <w:r w:rsidR="00D0440B" w:rsidRPr="00D0440B">
        <w:rPr>
          <w:rFonts w:ascii="Times New Roman" w:hAnsi="Times New Roman"/>
          <w:sz w:val="20"/>
          <w:szCs w:val="20"/>
          <w:lang w:val="en-ID"/>
        </w:rPr>
        <w:t xml:space="preserve">Pola </w:t>
      </w:r>
      <w:proofErr w:type="spellStart"/>
      <w:r w:rsidR="00D0440B" w:rsidRPr="00D0440B">
        <w:rPr>
          <w:rFonts w:ascii="Times New Roman" w:hAnsi="Times New Roman"/>
          <w:sz w:val="20"/>
          <w:szCs w:val="20"/>
          <w:lang w:val="en-ID"/>
        </w:rPr>
        <w:t>pengabungan</w:t>
      </w:r>
      <w:proofErr w:type="spellEnd"/>
      <w:r w:rsidR="00D0440B" w:rsidRPr="00D0440B">
        <w:rPr>
          <w:rFonts w:ascii="Times New Roman" w:hAnsi="Times New Roman"/>
          <w:sz w:val="20"/>
          <w:szCs w:val="20"/>
          <w:lang w:val="en-ID"/>
        </w:rPr>
        <w:t xml:space="preserve"> </w:t>
      </w:r>
      <w:proofErr w:type="spellStart"/>
      <w:r w:rsidR="00D0440B" w:rsidRPr="00D0440B">
        <w:rPr>
          <w:rFonts w:ascii="Times New Roman" w:hAnsi="Times New Roman"/>
          <w:sz w:val="20"/>
          <w:szCs w:val="20"/>
          <w:lang w:val="en-ID"/>
        </w:rPr>
        <w:t>ukuran</w:t>
      </w:r>
      <w:proofErr w:type="spellEnd"/>
      <w:r w:rsidR="00D0440B" w:rsidRPr="00D0440B">
        <w:rPr>
          <w:rFonts w:ascii="Times New Roman" w:hAnsi="Times New Roman"/>
          <w:sz w:val="20"/>
          <w:szCs w:val="20"/>
          <w:lang w:val="en-ID"/>
        </w:rPr>
        <w:t xml:space="preserve"> </w:t>
      </w:r>
      <w:proofErr w:type="spellStart"/>
      <w:r w:rsidR="00D0440B" w:rsidRPr="00D0440B">
        <w:rPr>
          <w:rFonts w:ascii="Times New Roman" w:hAnsi="Times New Roman"/>
          <w:sz w:val="20"/>
          <w:szCs w:val="20"/>
          <w:lang w:val="en-ID"/>
        </w:rPr>
        <w:t>globul</w:t>
      </w:r>
      <w:proofErr w:type="spellEnd"/>
      <w:r w:rsidR="00D0440B" w:rsidRPr="00D0440B">
        <w:rPr>
          <w:rFonts w:ascii="Times New Roman" w:hAnsi="Times New Roman"/>
          <w:sz w:val="20"/>
          <w:szCs w:val="20"/>
          <w:lang w:val="en-ID"/>
        </w:rPr>
        <w:t xml:space="preserve"> </w:t>
      </w:r>
      <w:proofErr w:type="spellStart"/>
      <w:r w:rsidR="00D0440B" w:rsidRPr="00D0440B">
        <w:rPr>
          <w:rFonts w:ascii="Times New Roman" w:hAnsi="Times New Roman"/>
          <w:sz w:val="20"/>
          <w:szCs w:val="20"/>
          <w:lang w:val="en-ID"/>
        </w:rPr>
        <w:t>mengunakan</w:t>
      </w:r>
      <w:proofErr w:type="spellEnd"/>
      <w:r w:rsidR="00D0440B" w:rsidRPr="00D0440B">
        <w:rPr>
          <w:rFonts w:ascii="Times New Roman" w:hAnsi="Times New Roman"/>
          <w:sz w:val="20"/>
          <w:szCs w:val="20"/>
          <w:lang w:val="en-ID"/>
        </w:rPr>
        <w:t xml:space="preserve"> </w:t>
      </w:r>
      <w:proofErr w:type="spellStart"/>
      <w:r w:rsidR="00D0440B" w:rsidRPr="00D0440B">
        <w:rPr>
          <w:rFonts w:ascii="Times New Roman" w:hAnsi="Times New Roman"/>
          <w:sz w:val="20"/>
          <w:szCs w:val="20"/>
          <w:lang w:val="en-ID"/>
        </w:rPr>
        <w:t>miskroskop</w:t>
      </w:r>
      <w:proofErr w:type="spellEnd"/>
      <w:r w:rsidR="00D0440B" w:rsidRPr="00D0440B">
        <w:rPr>
          <w:rFonts w:ascii="Times New Roman" w:hAnsi="Times New Roman"/>
          <w:sz w:val="20"/>
          <w:szCs w:val="20"/>
          <w:lang w:val="en-ID"/>
        </w:rPr>
        <w:t xml:space="preserve"> digital.</w:t>
      </w:r>
    </w:p>
    <w:p w14:paraId="0F6D065D" w14:textId="77777777" w:rsidR="00D0440B" w:rsidRPr="00D0440B" w:rsidRDefault="00D0440B" w:rsidP="00D0440B">
      <w:pPr>
        <w:pStyle w:val="ListParagraph"/>
        <w:rPr>
          <w:rFonts w:ascii="Times New Roman" w:eastAsia="Times New Roman" w:hAnsi="Times New Roman"/>
          <w:sz w:val="20"/>
          <w:szCs w:val="20"/>
          <w:lang w:val="en-ID"/>
        </w:rPr>
      </w:pPr>
      <w:r w:rsidRPr="00D0440B">
        <w:rPr>
          <w:rFonts w:ascii="Times New Roman" w:hAnsi="Times New Roman"/>
          <w:noProof/>
          <w:sz w:val="20"/>
          <w:szCs w:val="20"/>
          <w:lang w:val="en-US" w:eastAsia="en-US"/>
        </w:rPr>
        <w:drawing>
          <wp:inline distT="0" distB="0" distL="0" distR="0" wp14:anchorId="659F0290" wp14:editId="2032339E">
            <wp:extent cx="4371975" cy="191452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99C62B" w14:textId="77777777" w:rsidR="00D0440B" w:rsidRPr="00D0440B" w:rsidRDefault="00D0440B" w:rsidP="00D0440B">
      <w:pPr>
        <w:pStyle w:val="ListParagraph"/>
        <w:rPr>
          <w:rFonts w:ascii="Times New Roman" w:eastAsia="Times New Roman" w:hAnsi="Times New Roman"/>
          <w:sz w:val="20"/>
          <w:szCs w:val="20"/>
          <w:lang w:val="en-ID"/>
        </w:rPr>
      </w:pPr>
    </w:p>
    <w:p w14:paraId="7A545C26" w14:textId="77777777" w:rsidR="00E177A0" w:rsidRPr="00D0440B" w:rsidRDefault="00E177A0" w:rsidP="00D0440B">
      <w:pPr>
        <w:pStyle w:val="ListParagraph"/>
        <w:numPr>
          <w:ilvl w:val="0"/>
          <w:numId w:val="12"/>
        </w:numPr>
        <w:jc w:val="both"/>
        <w:rPr>
          <w:rFonts w:ascii="Times New Roman" w:eastAsia="Times New Roman" w:hAnsi="Times New Roman"/>
          <w:sz w:val="20"/>
          <w:szCs w:val="20"/>
        </w:rPr>
      </w:pPr>
      <w:r w:rsidRPr="00D0440B">
        <w:rPr>
          <w:rFonts w:ascii="Times New Roman" w:eastAsia="Times New Roman" w:hAnsi="Times New Roman"/>
          <w:sz w:val="20"/>
          <w:szCs w:val="20"/>
        </w:rPr>
        <w:lastRenderedPageBreak/>
        <w:t>Spekra alur dari  sediaan semi solid  HPMC dan sediaan semi solid  HPMC dengan minyak astiri daun gelam mengunakan alat FTIR</w:t>
      </w:r>
    </w:p>
    <w:p w14:paraId="116019AA" w14:textId="77777777" w:rsidR="00A05EC5" w:rsidRPr="00D0440B" w:rsidRDefault="00D0440B" w:rsidP="00047053">
      <w:pPr>
        <w:spacing w:line="240" w:lineRule="auto"/>
        <w:jc w:val="both"/>
        <w:rPr>
          <w:rFonts w:ascii="Times New Roman" w:eastAsia="Calibri" w:hAnsi="Times New Roman" w:cs="Times New Roman"/>
          <w:sz w:val="20"/>
          <w:szCs w:val="20"/>
          <w:lang w:val="en-ID"/>
        </w:rPr>
      </w:pPr>
      <w:proofErr w:type="spellStart"/>
      <w:r w:rsidRPr="00D0440B">
        <w:rPr>
          <w:rFonts w:ascii="Times New Roman" w:eastAsia="Calibri" w:hAnsi="Times New Roman" w:cs="Times New Roman"/>
          <w:sz w:val="20"/>
          <w:szCs w:val="20"/>
          <w:lang w:val="en-ID"/>
        </w:rPr>
        <w:t>Grfik</w:t>
      </w:r>
      <w:proofErr w:type="spellEnd"/>
      <w:r w:rsidRPr="00D0440B">
        <w:rPr>
          <w:rFonts w:ascii="Times New Roman" w:eastAsia="Calibri" w:hAnsi="Times New Roman" w:cs="Times New Roman"/>
          <w:sz w:val="20"/>
          <w:szCs w:val="20"/>
        </w:rPr>
        <w:t xml:space="preserve"> </w:t>
      </w:r>
      <w:r w:rsidRPr="00D0440B">
        <w:rPr>
          <w:rFonts w:ascii="Times New Roman" w:eastAsia="Calibri" w:hAnsi="Times New Roman" w:cs="Times New Roman"/>
          <w:sz w:val="20"/>
          <w:szCs w:val="20"/>
          <w:lang w:val="en-ID"/>
        </w:rPr>
        <w:t>2</w:t>
      </w:r>
      <w:r w:rsidR="004A647D" w:rsidRPr="00D0440B">
        <w:rPr>
          <w:rFonts w:ascii="Times New Roman" w:eastAsia="Calibri" w:hAnsi="Times New Roman" w:cs="Times New Roman"/>
          <w:sz w:val="20"/>
          <w:szCs w:val="20"/>
        </w:rPr>
        <w:t xml:space="preserve">. </w:t>
      </w:r>
      <w:r w:rsidR="00E177A0" w:rsidRPr="00D0440B">
        <w:rPr>
          <w:rFonts w:ascii="Times New Roman" w:eastAsia="Calibri" w:hAnsi="Times New Roman" w:cs="Times New Roman"/>
          <w:sz w:val="20"/>
          <w:szCs w:val="20"/>
        </w:rPr>
        <w:t>spektra alur</w:t>
      </w:r>
      <w:r w:rsidR="00E177A0" w:rsidRPr="00D0440B">
        <w:rPr>
          <w:rFonts w:ascii="Times New Roman" w:eastAsia="Times New Roman" w:hAnsi="Times New Roman" w:cs="Times New Roman"/>
          <w:sz w:val="20"/>
          <w:szCs w:val="20"/>
        </w:rPr>
        <w:t xml:space="preserve"> sediaan semi solid  </w:t>
      </w:r>
      <w:r w:rsidR="00E177A0" w:rsidRPr="00D0440B">
        <w:rPr>
          <w:rFonts w:ascii="Times New Roman" w:eastAsia="Calibri" w:hAnsi="Times New Roman" w:cs="Times New Roman"/>
          <w:sz w:val="20"/>
          <w:szCs w:val="20"/>
        </w:rPr>
        <w:t>HPMC mengunakan alat FTIR</w:t>
      </w:r>
    </w:p>
    <w:p w14:paraId="2EC54BFA" w14:textId="77777777" w:rsidR="00E177A0" w:rsidRPr="00D0440B" w:rsidRDefault="00A05EC5" w:rsidP="00047053">
      <w:pPr>
        <w:spacing w:line="240" w:lineRule="auto"/>
        <w:jc w:val="both"/>
        <w:rPr>
          <w:rFonts w:ascii="Times New Roman" w:eastAsia="Calibri" w:hAnsi="Times New Roman" w:cs="Times New Roman"/>
          <w:sz w:val="20"/>
          <w:szCs w:val="20"/>
        </w:rPr>
      </w:pPr>
      <w:r w:rsidRPr="00D0440B">
        <w:rPr>
          <w:rFonts w:ascii="Times New Roman" w:hAnsi="Times New Roman" w:cs="Times New Roman"/>
          <w:noProof/>
          <w:sz w:val="20"/>
          <w:szCs w:val="20"/>
          <w:lang w:val="en-US" w:eastAsia="en-US"/>
        </w:rPr>
        <w:drawing>
          <wp:inline distT="0" distB="0" distL="0" distR="0" wp14:anchorId="40F2FE0E" wp14:editId="450927C4">
            <wp:extent cx="5210389" cy="214029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20335" cy="2144384"/>
                    </a:xfrm>
                    <a:prstGeom prst="rect">
                      <a:avLst/>
                    </a:prstGeom>
                    <a:noFill/>
                    <a:ln w="9525">
                      <a:noFill/>
                      <a:miter lim="800000"/>
                      <a:headEnd/>
                      <a:tailEnd/>
                    </a:ln>
                  </pic:spPr>
                </pic:pic>
              </a:graphicData>
            </a:graphic>
          </wp:inline>
        </w:drawing>
      </w:r>
      <w:r w:rsidR="00E177A0" w:rsidRPr="00D0440B">
        <w:rPr>
          <w:rFonts w:ascii="Times New Roman" w:eastAsia="Calibri" w:hAnsi="Times New Roman" w:cs="Times New Roman"/>
          <w:sz w:val="20"/>
          <w:szCs w:val="20"/>
        </w:rPr>
        <w:tab/>
      </w:r>
    </w:p>
    <w:p w14:paraId="620078A8" w14:textId="77777777" w:rsidR="00E177A0" w:rsidRPr="00D0440B" w:rsidRDefault="00E177A0" w:rsidP="00A05EC5">
      <w:pPr>
        <w:spacing w:after="0" w:line="240" w:lineRule="auto"/>
        <w:ind w:left="720" w:firstLine="720"/>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 xml:space="preserve"> Position:</w:t>
      </w:r>
      <w:r w:rsidRPr="00D0440B">
        <w:rPr>
          <w:rFonts w:ascii="Times New Roman" w:eastAsia="Calibri" w:hAnsi="Times New Roman" w:cs="Times New Roman"/>
          <w:sz w:val="20"/>
          <w:szCs w:val="20"/>
        </w:rPr>
        <w:tab/>
        <w:t xml:space="preserve">  518,41</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64,863</w:t>
      </w:r>
    </w:p>
    <w:p w14:paraId="47219FC5"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543,24</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63,108</w:t>
      </w:r>
    </w:p>
    <w:p w14:paraId="6FFB2121"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564,05</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59,964</w:t>
      </w:r>
    </w:p>
    <w:p w14:paraId="1032E3A8"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585,74</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59,657</w:t>
      </w:r>
    </w:p>
    <w:p w14:paraId="0B545078"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945,83</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62,826</w:t>
      </w:r>
    </w:p>
    <w:p w14:paraId="3C9FB40E"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1052,54</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30,801</w:t>
      </w:r>
    </w:p>
    <w:p w14:paraId="55CB5A39"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1374,07</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80,506</w:t>
      </w:r>
    </w:p>
    <w:p w14:paraId="75510E14"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1456,11</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83,970</w:t>
      </w:r>
    </w:p>
    <w:p w14:paraId="4195F925"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1646,67</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91,229</w:t>
      </w:r>
    </w:p>
    <w:p w14:paraId="3183DF3A"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2921,54</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82,357</w:t>
      </w:r>
    </w:p>
    <w:p w14:paraId="2B17854B"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3404,69</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80,562 </w:t>
      </w:r>
    </w:p>
    <w:p w14:paraId="5807298F" w14:textId="580F9A3A" w:rsidR="00D0440B" w:rsidRDefault="00E177A0" w:rsidP="004A647D">
      <w:pPr>
        <w:spacing w:line="240" w:lineRule="auto"/>
        <w:jc w:val="both"/>
        <w:rPr>
          <w:rFonts w:ascii="Times New Roman" w:eastAsia="Calibri" w:hAnsi="Times New Roman" w:cs="Times New Roman"/>
          <w:sz w:val="20"/>
          <w:szCs w:val="20"/>
          <w:lang w:val="en-ID"/>
        </w:rPr>
      </w:pPr>
      <w:r w:rsidRPr="00D0440B">
        <w:rPr>
          <w:rFonts w:ascii="Times New Roman" w:eastAsia="Calibri" w:hAnsi="Times New Roman" w:cs="Times New Roman"/>
          <w:sz w:val="20"/>
          <w:szCs w:val="20"/>
        </w:rPr>
        <w:t xml:space="preserve"> </w:t>
      </w:r>
    </w:p>
    <w:p w14:paraId="699C8333" w14:textId="77777777" w:rsidR="005B265A" w:rsidRPr="00D0440B" w:rsidRDefault="005B265A" w:rsidP="004A647D">
      <w:pPr>
        <w:spacing w:line="240" w:lineRule="auto"/>
        <w:jc w:val="both"/>
        <w:rPr>
          <w:rFonts w:ascii="Times New Roman" w:eastAsia="Calibri" w:hAnsi="Times New Roman" w:cs="Times New Roman"/>
          <w:sz w:val="20"/>
          <w:szCs w:val="20"/>
          <w:lang w:val="en-ID"/>
        </w:rPr>
      </w:pPr>
    </w:p>
    <w:p w14:paraId="25D2436B" w14:textId="77777777" w:rsidR="00E177A0" w:rsidRPr="00D0440B" w:rsidRDefault="00D0440B" w:rsidP="004A647D">
      <w:pPr>
        <w:spacing w:line="240" w:lineRule="auto"/>
        <w:ind w:left="720" w:hanging="720"/>
        <w:jc w:val="both"/>
        <w:rPr>
          <w:rFonts w:ascii="Times New Roman" w:eastAsia="Calibri" w:hAnsi="Times New Roman" w:cs="Times New Roman"/>
          <w:sz w:val="20"/>
          <w:szCs w:val="20"/>
          <w:lang w:val="en-ID"/>
        </w:rPr>
      </w:pPr>
      <w:proofErr w:type="spellStart"/>
      <w:r>
        <w:rPr>
          <w:rFonts w:ascii="Times New Roman" w:eastAsia="Calibri" w:hAnsi="Times New Roman" w:cs="Times New Roman"/>
          <w:sz w:val="20"/>
          <w:szCs w:val="20"/>
          <w:lang w:val="en-ID"/>
        </w:rPr>
        <w:t>Grafik</w:t>
      </w:r>
      <w:proofErr w:type="spellEnd"/>
      <w:r>
        <w:rPr>
          <w:rFonts w:ascii="Times New Roman" w:eastAsia="Calibri" w:hAnsi="Times New Roman" w:cs="Times New Roman"/>
          <w:sz w:val="20"/>
          <w:szCs w:val="20"/>
          <w:lang w:val="en-ID"/>
        </w:rPr>
        <w:t xml:space="preserve"> </w:t>
      </w:r>
      <w:proofErr w:type="gramStart"/>
      <w:r>
        <w:rPr>
          <w:rFonts w:ascii="Times New Roman" w:eastAsia="Calibri" w:hAnsi="Times New Roman" w:cs="Times New Roman"/>
          <w:sz w:val="20"/>
          <w:szCs w:val="20"/>
          <w:lang w:val="en-ID"/>
        </w:rPr>
        <w:t>3</w:t>
      </w:r>
      <w:r w:rsidR="00E177A0" w:rsidRPr="00D0440B">
        <w:rPr>
          <w:rFonts w:ascii="Times New Roman" w:eastAsia="Calibri" w:hAnsi="Times New Roman" w:cs="Times New Roman"/>
          <w:sz w:val="20"/>
          <w:szCs w:val="20"/>
        </w:rPr>
        <w:t>.spektra</w:t>
      </w:r>
      <w:proofErr w:type="gramEnd"/>
      <w:r w:rsidR="00E177A0" w:rsidRPr="00D0440B">
        <w:rPr>
          <w:rFonts w:ascii="Times New Roman" w:eastAsia="Calibri" w:hAnsi="Times New Roman" w:cs="Times New Roman"/>
          <w:sz w:val="20"/>
          <w:szCs w:val="20"/>
        </w:rPr>
        <w:t xml:space="preserve"> alur </w:t>
      </w:r>
      <w:r w:rsidR="00E177A0" w:rsidRPr="00D0440B">
        <w:rPr>
          <w:rFonts w:ascii="Times New Roman" w:eastAsia="Times New Roman" w:hAnsi="Times New Roman" w:cs="Times New Roman"/>
          <w:sz w:val="20"/>
          <w:szCs w:val="20"/>
        </w:rPr>
        <w:t xml:space="preserve">sediaan semi solid  </w:t>
      </w:r>
      <w:r w:rsidR="00E177A0" w:rsidRPr="00D0440B">
        <w:rPr>
          <w:rFonts w:ascii="Times New Roman" w:eastAsia="Calibri" w:hAnsi="Times New Roman" w:cs="Times New Roman"/>
          <w:sz w:val="20"/>
          <w:szCs w:val="20"/>
        </w:rPr>
        <w:t xml:space="preserve">HPMC dan </w:t>
      </w:r>
      <w:r w:rsidR="00E177A0" w:rsidRPr="00D0440B">
        <w:rPr>
          <w:rFonts w:ascii="Times New Roman" w:eastAsia="Times New Roman" w:hAnsi="Times New Roman" w:cs="Times New Roman"/>
          <w:sz w:val="20"/>
          <w:szCs w:val="20"/>
        </w:rPr>
        <w:t xml:space="preserve">sediaan semi solid  </w:t>
      </w:r>
      <w:r w:rsidR="00E177A0" w:rsidRPr="00D0440B">
        <w:rPr>
          <w:rFonts w:ascii="Times New Roman" w:eastAsia="Calibri" w:hAnsi="Times New Roman" w:cs="Times New Roman"/>
          <w:sz w:val="20"/>
          <w:szCs w:val="20"/>
        </w:rPr>
        <w:t>HPMC dengan Minyak Astiri Daun Gelam mengunakan alat FTIR</w:t>
      </w:r>
    </w:p>
    <w:p w14:paraId="0E712C00" w14:textId="77777777" w:rsidR="00A05EC5" w:rsidRPr="00D0440B" w:rsidRDefault="00A05EC5" w:rsidP="004A647D">
      <w:pPr>
        <w:spacing w:line="240" w:lineRule="auto"/>
        <w:ind w:left="720" w:hanging="720"/>
        <w:jc w:val="both"/>
        <w:rPr>
          <w:rFonts w:ascii="Times New Roman" w:eastAsia="Calibri" w:hAnsi="Times New Roman" w:cs="Times New Roman"/>
          <w:sz w:val="20"/>
          <w:szCs w:val="20"/>
          <w:lang w:val="en-ID"/>
        </w:rPr>
      </w:pPr>
      <w:r w:rsidRPr="00D0440B">
        <w:rPr>
          <w:rFonts w:ascii="Times New Roman" w:hAnsi="Times New Roman" w:cs="Times New Roman"/>
          <w:noProof/>
          <w:sz w:val="20"/>
          <w:szCs w:val="20"/>
          <w:lang w:val="en-US" w:eastAsia="en-US"/>
        </w:rPr>
        <w:drawing>
          <wp:inline distT="0" distB="0" distL="0" distR="0" wp14:anchorId="0B476B63" wp14:editId="4DEF7EFE">
            <wp:extent cx="5205046" cy="25422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20335" cy="2549699"/>
                    </a:xfrm>
                    <a:prstGeom prst="rect">
                      <a:avLst/>
                    </a:prstGeom>
                    <a:noFill/>
                    <a:ln w="9525">
                      <a:noFill/>
                      <a:miter lim="800000"/>
                      <a:headEnd/>
                      <a:tailEnd/>
                    </a:ln>
                  </pic:spPr>
                </pic:pic>
              </a:graphicData>
            </a:graphic>
          </wp:inline>
        </w:drawing>
      </w:r>
    </w:p>
    <w:p w14:paraId="26B1C475" w14:textId="77777777" w:rsidR="00E177A0" w:rsidRPr="00D0440B" w:rsidRDefault="00E177A0" w:rsidP="00A05EC5">
      <w:pPr>
        <w:spacing w:after="0" w:line="240" w:lineRule="auto"/>
        <w:ind w:left="720"/>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lastRenderedPageBreak/>
        <w:t xml:space="preserve"> </w:t>
      </w:r>
      <w:r w:rsidR="00A05EC5" w:rsidRPr="00D0440B">
        <w:rPr>
          <w:rFonts w:ascii="Times New Roman" w:eastAsia="Calibri" w:hAnsi="Times New Roman" w:cs="Times New Roman"/>
          <w:sz w:val="20"/>
          <w:szCs w:val="20"/>
          <w:lang w:val="en-ID"/>
        </w:rPr>
        <w:tab/>
      </w:r>
      <w:r w:rsidRPr="00D0440B">
        <w:rPr>
          <w:rFonts w:ascii="Times New Roman" w:eastAsia="Calibri" w:hAnsi="Times New Roman" w:cs="Times New Roman"/>
          <w:sz w:val="20"/>
          <w:szCs w:val="20"/>
        </w:rPr>
        <w:t>Position:</w:t>
      </w:r>
      <w:r w:rsidRPr="00D0440B">
        <w:rPr>
          <w:rFonts w:ascii="Times New Roman" w:eastAsia="Calibri" w:hAnsi="Times New Roman" w:cs="Times New Roman"/>
          <w:sz w:val="20"/>
          <w:szCs w:val="20"/>
        </w:rPr>
        <w:tab/>
        <w:t xml:space="preserve"> </w:t>
      </w:r>
      <w:r w:rsidR="00A05EC5" w:rsidRPr="00D0440B">
        <w:rPr>
          <w:rFonts w:ascii="Times New Roman" w:eastAsia="Calibri" w:hAnsi="Times New Roman" w:cs="Times New Roman"/>
          <w:sz w:val="20"/>
          <w:szCs w:val="20"/>
          <w:lang w:val="en-ID"/>
        </w:rPr>
        <w:tab/>
      </w:r>
      <w:r w:rsidRPr="00D0440B">
        <w:rPr>
          <w:rFonts w:ascii="Times New Roman" w:eastAsia="Calibri" w:hAnsi="Times New Roman" w:cs="Times New Roman"/>
          <w:sz w:val="20"/>
          <w:szCs w:val="20"/>
        </w:rPr>
        <w:t xml:space="preserve"> 608.68</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53.078</w:t>
      </w:r>
    </w:p>
    <w:p w14:paraId="0CCA88C9"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743.12</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53.283</w:t>
      </w:r>
    </w:p>
    <w:p w14:paraId="50EE370C"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758.40</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69.402</w:t>
      </w:r>
    </w:p>
    <w:p w14:paraId="5DC2B1C2"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972.89</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59.306</w:t>
      </w:r>
    </w:p>
    <w:p w14:paraId="112A369F"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1024.03</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38.698</w:t>
      </w:r>
    </w:p>
    <w:p w14:paraId="1B7E2EC2"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1189.28</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73.369</w:t>
      </w:r>
    </w:p>
    <w:p w14:paraId="52D47668"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1237.24</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69.568</w:t>
      </w:r>
    </w:p>
    <w:p w14:paraId="3BCF5AE2"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1285.10</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74.753</w:t>
      </w:r>
    </w:p>
    <w:p w14:paraId="1CDE678C"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1358.03</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69.778</w:t>
      </w:r>
    </w:p>
    <w:p w14:paraId="1B37185D"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1428.57</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69.524</w:t>
      </w:r>
    </w:p>
    <w:p w14:paraId="2BAE6B99"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1454.44</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67.558</w:t>
      </w:r>
    </w:p>
    <w:p w14:paraId="5D628ED1"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1546.46</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72.116</w:t>
      </w:r>
    </w:p>
    <w:p w14:paraId="290DD7A5"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1643.93</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58.360</w:t>
      </w:r>
    </w:p>
    <w:p w14:paraId="1316A81D"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1692.30</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66.640</w:t>
      </w:r>
    </w:p>
    <w:p w14:paraId="673C2BD6"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2935.73</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85.672</w:t>
      </w:r>
    </w:p>
    <w:p w14:paraId="0A6A9FA4"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3112.68</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87.976</w:t>
      </w:r>
    </w:p>
    <w:p w14:paraId="377B0376" w14:textId="77777777" w:rsidR="00E177A0" w:rsidRPr="00D0440B" w:rsidRDefault="00E177A0" w:rsidP="00A05EC5">
      <w:pPr>
        <w:spacing w:after="0" w:line="240" w:lineRule="auto"/>
        <w:jc w:val="both"/>
        <w:rPr>
          <w:rFonts w:ascii="Times New Roman" w:eastAsia="Calibri" w:hAnsi="Times New Roman" w:cs="Times New Roman"/>
          <w:sz w:val="20"/>
          <w:szCs w:val="20"/>
        </w:rPr>
      </w:pPr>
      <w:r w:rsidRPr="00D0440B">
        <w:rPr>
          <w:rFonts w:ascii="Times New Roman" w:eastAsia="Calibri" w:hAnsi="Times New Roman" w:cs="Times New Roman"/>
          <w:sz w:val="20"/>
          <w:szCs w:val="20"/>
        </w:rPr>
        <w:tab/>
      </w:r>
      <w:r w:rsidRPr="00D0440B">
        <w:rPr>
          <w:rFonts w:ascii="Times New Roman" w:eastAsia="Calibri" w:hAnsi="Times New Roman" w:cs="Times New Roman"/>
          <w:sz w:val="20"/>
          <w:szCs w:val="20"/>
        </w:rPr>
        <w:tab/>
        <w:t xml:space="preserve"> Position:</w:t>
      </w:r>
      <w:r w:rsidRPr="00D0440B">
        <w:rPr>
          <w:rFonts w:ascii="Times New Roman" w:eastAsia="Calibri" w:hAnsi="Times New Roman" w:cs="Times New Roman"/>
          <w:sz w:val="20"/>
          <w:szCs w:val="20"/>
        </w:rPr>
        <w:tab/>
        <w:t xml:space="preserve"> 3400.32</w:t>
      </w:r>
      <w:r w:rsidRPr="00D0440B">
        <w:rPr>
          <w:rFonts w:ascii="Times New Roman" w:eastAsia="Calibri" w:hAnsi="Times New Roman" w:cs="Times New Roman"/>
          <w:sz w:val="20"/>
          <w:szCs w:val="20"/>
        </w:rPr>
        <w:tab/>
        <w:t xml:space="preserve"> Intensity:</w:t>
      </w:r>
      <w:r w:rsidRPr="00D0440B">
        <w:rPr>
          <w:rFonts w:ascii="Times New Roman" w:eastAsia="Calibri" w:hAnsi="Times New Roman" w:cs="Times New Roman"/>
          <w:sz w:val="20"/>
          <w:szCs w:val="20"/>
        </w:rPr>
        <w:tab/>
        <w:t xml:space="preserve">  79.801</w:t>
      </w:r>
    </w:p>
    <w:p w14:paraId="05409824" w14:textId="77777777" w:rsidR="00A05EC5" w:rsidRPr="00A05EC5" w:rsidRDefault="00A05EC5" w:rsidP="00D0440B">
      <w:pPr>
        <w:spacing w:before="240"/>
        <w:jc w:val="both"/>
        <w:rPr>
          <w:rFonts w:ascii="Times New Roman" w:eastAsia="Calibri" w:hAnsi="Times New Roman" w:cs="Times New Roman"/>
          <w:b/>
          <w:sz w:val="20"/>
          <w:szCs w:val="20"/>
          <w:lang w:val="en-ID"/>
        </w:rPr>
        <w:sectPr w:rsidR="00A05EC5" w:rsidRPr="00A05EC5" w:rsidSect="00E177A0">
          <w:type w:val="continuous"/>
          <w:pgSz w:w="11907" w:h="16839" w:code="9"/>
          <w:pgMar w:top="720" w:right="1397" w:bottom="821" w:left="1411" w:header="720" w:footer="720" w:gutter="0"/>
          <w:cols w:space="297"/>
          <w:docGrid w:linePitch="360"/>
        </w:sectPr>
      </w:pPr>
    </w:p>
    <w:p w14:paraId="1A19617E" w14:textId="77777777" w:rsidR="00E177A0" w:rsidRPr="004A647D" w:rsidRDefault="00E177A0" w:rsidP="004A647D">
      <w:pPr>
        <w:tabs>
          <w:tab w:val="left" w:pos="567"/>
        </w:tabs>
        <w:spacing w:after="0" w:line="240" w:lineRule="auto"/>
        <w:ind w:left="284" w:hanging="284"/>
        <w:jc w:val="both"/>
        <w:rPr>
          <w:rFonts w:ascii="Times New Roman" w:eastAsia="Calibri" w:hAnsi="Times New Roman" w:cs="Times New Roman"/>
          <w:b/>
          <w:sz w:val="20"/>
          <w:szCs w:val="20"/>
        </w:rPr>
      </w:pPr>
      <w:r w:rsidRPr="004A647D">
        <w:rPr>
          <w:rFonts w:ascii="Times New Roman" w:eastAsia="Calibri" w:hAnsi="Times New Roman" w:cs="Times New Roman"/>
          <w:b/>
          <w:sz w:val="20"/>
          <w:szCs w:val="20"/>
        </w:rPr>
        <w:t xml:space="preserve">4. 2 </w:t>
      </w:r>
      <w:r w:rsidR="004A647D">
        <w:rPr>
          <w:rFonts w:ascii="Times New Roman" w:eastAsia="Calibri" w:hAnsi="Times New Roman" w:cs="Times New Roman"/>
          <w:b/>
          <w:sz w:val="20"/>
          <w:szCs w:val="20"/>
        </w:rPr>
        <w:tab/>
      </w:r>
      <w:r w:rsidRPr="004A647D">
        <w:rPr>
          <w:rFonts w:ascii="Times New Roman" w:eastAsia="Calibri" w:hAnsi="Times New Roman" w:cs="Times New Roman"/>
          <w:b/>
          <w:sz w:val="20"/>
          <w:szCs w:val="20"/>
        </w:rPr>
        <w:t xml:space="preserve">Pembahasan </w:t>
      </w:r>
    </w:p>
    <w:p w14:paraId="5ABDCC07" w14:textId="77777777" w:rsidR="00E177A0" w:rsidRPr="004A647D" w:rsidRDefault="00E177A0" w:rsidP="004A647D">
      <w:pPr>
        <w:spacing w:after="0" w:line="240" w:lineRule="auto"/>
        <w:ind w:firstLine="567"/>
        <w:jc w:val="both"/>
        <w:rPr>
          <w:rFonts w:ascii="Times New Roman" w:eastAsia="Calibri" w:hAnsi="Times New Roman" w:cs="Times New Roman"/>
          <w:sz w:val="20"/>
          <w:szCs w:val="20"/>
        </w:rPr>
      </w:pPr>
      <w:r w:rsidRPr="004A647D">
        <w:rPr>
          <w:rFonts w:ascii="Times New Roman" w:eastAsia="Calibri" w:hAnsi="Times New Roman" w:cs="Times New Roman"/>
          <w:sz w:val="20"/>
          <w:szCs w:val="20"/>
        </w:rPr>
        <w:t>Sampel yang digunakan dalam penelitan ini berupa daun gelam segar yang telah dirajang kemudian di kering anginkan, pemilihan sampel segar ini bertujuan untuk menghindari penguapan minyak atsiri sehingga hasil destilasi yang didapat akan optimal. Sampel dirajang terlebih dahulu dengan tujuan untuk memperluas permukaan sampel dan mengurangi ketebalan sampel tempat terjadinya proses difusi sehingga penguapan minyak atsiri lebih cepat (Guenther, 2006).</w:t>
      </w:r>
    </w:p>
    <w:p w14:paraId="3E491DA8" w14:textId="77777777" w:rsidR="00E177A0" w:rsidRPr="004A647D" w:rsidRDefault="00E177A0" w:rsidP="004A647D">
      <w:pPr>
        <w:tabs>
          <w:tab w:val="left" w:pos="-709"/>
        </w:tabs>
        <w:spacing w:after="0"/>
        <w:ind w:firstLine="567"/>
        <w:jc w:val="both"/>
        <w:rPr>
          <w:rFonts w:ascii="Times New Roman" w:eastAsia="Calibri" w:hAnsi="Times New Roman" w:cs="Times New Roman"/>
          <w:sz w:val="20"/>
          <w:szCs w:val="20"/>
        </w:rPr>
      </w:pPr>
      <w:r w:rsidRPr="004A647D">
        <w:rPr>
          <w:rFonts w:ascii="Times New Roman" w:eastAsia="Calibri" w:hAnsi="Times New Roman" w:cs="Times New Roman"/>
          <w:sz w:val="20"/>
          <w:szCs w:val="20"/>
        </w:rPr>
        <w:tab/>
        <w:t>Metoda destilasi yang digunakan untuk mengisolasi minyak atsiri dari daun gelam adalah destilasi uap air. Metoda destilasi uap air dipilih karena menghasilkan minyak astiri daun gelam dengan rendemen yang lebih baik dibanding rendemen minyak atsiri yang dihasilkan dari metoda destilasi air karena pada umumnya sebagian besar minyak atsiri larut dalam air panas, sehingga jumlah air yang ada akan menentukan besarnya rendemen minyak. Adanya air dalam jumlah besar pada metoda destilasi air menyebabkan proses hidrolisa relatif lebih ekstensif, sedangkan proses hidrolisa tersebut akan berkurang jika menggunakan metoda destilasi uap air (Guenther, 2006).</w:t>
      </w:r>
    </w:p>
    <w:p w14:paraId="16038C34" w14:textId="77777777" w:rsidR="00E177A0" w:rsidRPr="004A647D" w:rsidRDefault="00E177A0" w:rsidP="004A647D">
      <w:pPr>
        <w:tabs>
          <w:tab w:val="left" w:pos="-709"/>
        </w:tabs>
        <w:ind w:firstLine="567"/>
        <w:jc w:val="both"/>
        <w:rPr>
          <w:rFonts w:ascii="Times New Roman" w:eastAsia="Calibri" w:hAnsi="Times New Roman" w:cs="Times New Roman"/>
          <w:sz w:val="20"/>
          <w:szCs w:val="20"/>
          <w:lang w:val="en-ID"/>
        </w:rPr>
      </w:pPr>
      <w:r w:rsidRPr="004A647D">
        <w:rPr>
          <w:rFonts w:ascii="Times New Roman" w:eastAsia="Calibri" w:hAnsi="Times New Roman" w:cs="Times New Roman"/>
          <w:sz w:val="20"/>
          <w:szCs w:val="20"/>
        </w:rPr>
        <w:t>Minyak atsiri yang didapat masih tercampur air kemudian dipisahkan dengan menggunakan corong pisah. Minyak atsiri yang didapatkan kemudian ditambahkan natrium sulfat anhidrat untuk menarik air yang kemungkinan  masih terikat dengan minyak atsiri (Guenther, 2006).</w:t>
      </w:r>
    </w:p>
    <w:p w14:paraId="21265606" w14:textId="77777777" w:rsidR="00E177A0" w:rsidRPr="004A647D" w:rsidRDefault="00E177A0" w:rsidP="004A647D">
      <w:pPr>
        <w:spacing w:after="0"/>
        <w:ind w:firstLine="709"/>
        <w:jc w:val="both"/>
        <w:rPr>
          <w:rFonts w:ascii="Times New Roman" w:eastAsia="Calibri" w:hAnsi="Times New Roman" w:cs="Times New Roman"/>
          <w:sz w:val="20"/>
          <w:szCs w:val="20"/>
        </w:rPr>
      </w:pPr>
      <w:r w:rsidRPr="004A647D">
        <w:rPr>
          <w:rFonts w:ascii="Times New Roman" w:eastAsia="Calibri" w:hAnsi="Times New Roman" w:cs="Times New Roman"/>
          <w:sz w:val="20"/>
          <w:szCs w:val="20"/>
        </w:rPr>
        <w:t xml:space="preserve">Hasil destilasi minyak atsiri sebanyak 19,09 gram dilakukan pemeriksaan secara organoleptis serta pengukuran berat jenis dari minyak tersebut. Hasil pemeriksaan menunjukkan bahwa minyak daun gelam </w:t>
      </w:r>
      <w:r w:rsidRPr="004A647D">
        <w:rPr>
          <w:rFonts w:ascii="Times New Roman" w:eastAsia="Calibri" w:hAnsi="Times New Roman" w:cs="Times New Roman"/>
          <w:sz w:val="20"/>
          <w:szCs w:val="20"/>
        </w:rPr>
        <w:t xml:space="preserve">berwarna kuning jernih, rasa pahit di ikuti pedas mempunyai bau  yang khas seperti bauk daunnya.. dilakukan pemeriksaan tetapan fisika yaitu dilakukan penentuan bobot jenis yang menunjukkan hasil bahwa minyak atsiri daun gelam yang diperoleh mempunyai bobot jenis 0,901 g/ml. Dari hasil penelitian </w:t>
      </w:r>
      <w:r w:rsidRPr="004A647D">
        <w:rPr>
          <w:rFonts w:ascii="Times New Roman" w:eastAsia="Calibri" w:hAnsi="Times New Roman" w:cs="Times New Roman"/>
          <w:color w:val="000000"/>
          <w:sz w:val="20"/>
          <w:szCs w:val="20"/>
        </w:rPr>
        <w:t>(</w:t>
      </w:r>
      <w:r w:rsidRPr="004A647D">
        <w:rPr>
          <w:rFonts w:ascii="Times New Roman" w:eastAsia="Calibri" w:hAnsi="Times New Roman" w:cs="Times New Roman"/>
          <w:sz w:val="20"/>
          <w:szCs w:val="20"/>
        </w:rPr>
        <w:t>widiyanto dan siarudin,2013</w:t>
      </w:r>
      <w:r w:rsidRPr="004A647D">
        <w:rPr>
          <w:rFonts w:ascii="Times New Roman" w:eastAsia="Calibri" w:hAnsi="Times New Roman" w:cs="Times New Roman"/>
          <w:color w:val="000000"/>
          <w:sz w:val="20"/>
          <w:szCs w:val="20"/>
        </w:rPr>
        <w:t>)</w:t>
      </w:r>
      <w:r w:rsidRPr="004A647D">
        <w:rPr>
          <w:rFonts w:ascii="Times New Roman" w:eastAsia="Calibri" w:hAnsi="Times New Roman" w:cs="Times New Roman"/>
          <w:sz w:val="20"/>
          <w:szCs w:val="20"/>
        </w:rPr>
        <w:t xml:space="preserve"> yang menganalisis minyak atsiri daun gelam  0.934 g/ml. Jadi bobot jenis minyak atsiri daun gelam yang diteliti tidak menunjukkan perbedaan yang signifikan dengan literatur yang ada.</w:t>
      </w:r>
    </w:p>
    <w:p w14:paraId="56BEE152" w14:textId="77777777" w:rsidR="00E177A0" w:rsidRPr="004A647D" w:rsidRDefault="00E177A0" w:rsidP="004A647D">
      <w:pPr>
        <w:tabs>
          <w:tab w:val="left" w:pos="540"/>
        </w:tabs>
        <w:spacing w:after="0" w:line="240" w:lineRule="auto"/>
        <w:ind w:right="-9" w:firstLine="709"/>
        <w:jc w:val="both"/>
        <w:rPr>
          <w:rFonts w:ascii="Times New Roman" w:eastAsia="Calibri" w:hAnsi="Times New Roman" w:cs="Times New Roman"/>
          <w:sz w:val="20"/>
          <w:szCs w:val="20"/>
        </w:rPr>
      </w:pPr>
      <w:r w:rsidRPr="004A647D">
        <w:rPr>
          <w:rFonts w:ascii="Times New Roman" w:eastAsia="Calibri" w:hAnsi="Times New Roman" w:cs="Times New Roman"/>
          <w:sz w:val="20"/>
          <w:szCs w:val="20"/>
        </w:rPr>
        <w:t>Dari hasil pengamatan pembentukan sistem koloid HPMC menggunakan alat magnetik stirrer yang dilakukan secara terukur pada suhu 100</w:t>
      </w:r>
      <w:r w:rsidRPr="004A647D">
        <w:rPr>
          <w:rFonts w:ascii="Times New Roman" w:eastAsia="Calibri" w:hAnsi="Times New Roman" w:cs="Times New Roman"/>
          <w:sz w:val="20"/>
          <w:szCs w:val="20"/>
          <w:vertAlign w:val="superscript"/>
        </w:rPr>
        <w:t xml:space="preserve">o </w:t>
      </w:r>
      <w:r w:rsidRPr="004A647D">
        <w:rPr>
          <w:rFonts w:ascii="Times New Roman" w:eastAsia="Calibri" w:hAnsi="Times New Roman" w:cs="Times New Roman"/>
          <w:sz w:val="20"/>
          <w:szCs w:val="20"/>
        </w:rPr>
        <w:t xml:space="preserve">C dan dengan kecepatan 175 rpm dapat kita simpulkan bahwa pada konsentrasi 0,1 % hanya membutuhkan waktu 10 menit untuk terbentuk sistem koloid sedangkan pada konsentrasi 3 % membutuhkan waktu ± 40 menit untuk membentuk sistem koloid.  Berbeda dengan sistem koloid HPMC, pembentukan sistem koloid dengan penambahan Minyak Astiri Daun Gelam dapat kita lihat bahwa pada konsentrasi 0,1 % dalam waktu 15 menit sudah terlihat sistem koloid sedangkan untuk konsentrasi 3 % membutuhkan waktu ± 45  paling lama untuk dapat membentuk sistem koloid. Hal ini dikarenakan pencampuran  Minyak Astiri dengan zat lain perlu waktu yang cukup lama dan Minyak Astiri  memiliki berat jenis lebih kecil dari BJ air sehingga sulit homogen.( pembahasan ,tabel 4 dan 5) </w:t>
      </w:r>
    </w:p>
    <w:p w14:paraId="73D6E904" w14:textId="77777777" w:rsidR="00E177A0" w:rsidRPr="004A647D" w:rsidRDefault="00E177A0" w:rsidP="004A647D">
      <w:pPr>
        <w:tabs>
          <w:tab w:val="left" w:pos="540"/>
        </w:tabs>
        <w:spacing w:after="0"/>
        <w:ind w:right="-9" w:firstLine="709"/>
        <w:jc w:val="both"/>
        <w:rPr>
          <w:rFonts w:ascii="Times New Roman" w:eastAsia="Calibri" w:hAnsi="Times New Roman" w:cs="Times New Roman"/>
          <w:sz w:val="20"/>
          <w:szCs w:val="20"/>
        </w:rPr>
      </w:pPr>
      <w:r w:rsidRPr="004A647D">
        <w:rPr>
          <w:rFonts w:ascii="Times New Roman" w:eastAsia="Calibri" w:hAnsi="Times New Roman" w:cs="Times New Roman"/>
          <w:sz w:val="20"/>
          <w:szCs w:val="20"/>
        </w:rPr>
        <w:t xml:space="preserve">Untuk uji karakterisasi antara Sistem Koloid HPMC dengan Sistem Koloid HPMC yang di berikan minyak atsiri daun gelam  menggunakan alat  focusing digital mikroskop. Tahap awal kita harus mengetahui karakteristik dari Sistem Koloid HPMC dan HPMC dengan minyak atsri daun gelam terlebih dahulu dengan cara olesi sistem koloid pada kaca transparan lalu amati dibawah focusing digital mikroskop, dapat </w:t>
      </w:r>
      <w:r w:rsidRPr="004A647D">
        <w:rPr>
          <w:rFonts w:ascii="Times New Roman" w:eastAsia="Calibri" w:hAnsi="Times New Roman" w:cs="Times New Roman"/>
          <w:sz w:val="20"/>
          <w:szCs w:val="20"/>
        </w:rPr>
        <w:lastRenderedPageBreak/>
        <w:t>terlihat adanya globul-globul dari Sistem koloid berwarna hitam lebih banyak atau terbentuk tumpukan-tumpukan globul yang satu lapis dibandingan dengan sistem koloid yang hanya terdapat sedikit globul-globul dan warnanya tidak terlalu keliatan ini disebabkan karna tidak adanya penambahan minyak atsri daun gelam, hasil dapat dilihat pada (Lampiran 6 dan 7),</w:t>
      </w:r>
    </w:p>
    <w:p w14:paraId="16B643AE" w14:textId="77777777" w:rsidR="00E177A0" w:rsidRPr="004A647D" w:rsidRDefault="00E177A0" w:rsidP="004A647D">
      <w:pPr>
        <w:tabs>
          <w:tab w:val="left" w:pos="540"/>
        </w:tabs>
        <w:spacing w:after="0" w:line="240" w:lineRule="auto"/>
        <w:ind w:right="-9" w:firstLine="709"/>
        <w:jc w:val="both"/>
        <w:rPr>
          <w:rFonts w:ascii="Times New Roman" w:eastAsia="Calibri" w:hAnsi="Times New Roman" w:cs="Times New Roman"/>
          <w:color w:val="000000" w:themeColor="text1"/>
          <w:sz w:val="20"/>
          <w:szCs w:val="20"/>
        </w:rPr>
      </w:pPr>
      <w:r w:rsidRPr="004A647D">
        <w:rPr>
          <w:rFonts w:ascii="Times New Roman" w:eastAsia="Calibri" w:hAnsi="Times New Roman" w:cs="Times New Roman"/>
          <w:sz w:val="20"/>
          <w:szCs w:val="20"/>
        </w:rPr>
        <w:t>Hasil perhitungan diameter rata-rata globul HPMC dengan kosentrasi 2 % membentuk sistem koloid yang paling baik memiliki luas diameter rata-rata  2µm dan STDEV ± 0,220165, jadi hasil penentuan PDI ( Poly Diaperision index) dengan bilangan 0,2 ,adanya, 80% globul adalah monodisper</w:t>
      </w:r>
      <w:r w:rsidRPr="004A647D">
        <w:rPr>
          <w:rFonts w:ascii="Times New Roman" w:eastAsia="Calibri" w:hAnsi="Times New Roman" w:cs="Times New Roman"/>
          <w:color w:val="000000" w:themeColor="text1"/>
          <w:sz w:val="20"/>
          <w:szCs w:val="20"/>
        </w:rPr>
        <w:t>. (lampiran 8)</w:t>
      </w:r>
    </w:p>
    <w:p w14:paraId="694F1C30" w14:textId="77777777" w:rsidR="004A647D" w:rsidRDefault="00E177A0" w:rsidP="004A647D">
      <w:pPr>
        <w:spacing w:after="0" w:line="240" w:lineRule="auto"/>
        <w:ind w:firstLine="709"/>
        <w:jc w:val="both"/>
        <w:rPr>
          <w:rFonts w:ascii="Times New Roman" w:eastAsia="Times New Roman" w:hAnsi="Times New Roman" w:cs="Times New Roman"/>
          <w:sz w:val="20"/>
          <w:szCs w:val="20"/>
        </w:rPr>
      </w:pPr>
      <w:r w:rsidRPr="004A647D">
        <w:rPr>
          <w:rFonts w:ascii="Times New Roman" w:eastAsia="Times New Roman" w:hAnsi="Times New Roman" w:cs="Times New Roman"/>
          <w:sz w:val="20"/>
          <w:szCs w:val="20"/>
        </w:rPr>
        <w:t>Hasil uji dari spektra alur pada sediaan semi solid  HPMC mengunakan alat FTIR bisa dilihat dari hasil wilaya gelombang pada table 5 dan 6. dari data di atas dapat di simpulkan bahwa Spekra alur dari sediaan semi solid  HPMC dan sediaan semi solid  HPMC dengan minyak astiri daun gelam bisa masuk kedalam struktur  yang ada pada sediaan semi solid  HPMC  dengan melihat kesamaan puncak  wilaya gelombang dan perbedaan puncak wilaya gelombang dari sediaan semi solid  HPMC dengan sediaan semi solid  HPMC mengunakan minya</w:t>
      </w:r>
      <w:r w:rsidR="004A647D">
        <w:rPr>
          <w:rFonts w:ascii="Times New Roman" w:eastAsia="Times New Roman" w:hAnsi="Times New Roman" w:cs="Times New Roman"/>
          <w:sz w:val="20"/>
          <w:szCs w:val="20"/>
        </w:rPr>
        <w:t>k astiri dari daun gelam.</w:t>
      </w:r>
    </w:p>
    <w:p w14:paraId="1AF93D33" w14:textId="77777777" w:rsidR="004A647D" w:rsidRDefault="004A647D" w:rsidP="004A647D">
      <w:pPr>
        <w:spacing w:after="0" w:line="240" w:lineRule="auto"/>
        <w:ind w:left="567" w:hanging="567"/>
        <w:jc w:val="both"/>
        <w:rPr>
          <w:rFonts w:ascii="Times New Roman" w:hAnsi="Times New Roman" w:cs="Times New Roman"/>
          <w:b/>
          <w:sz w:val="20"/>
          <w:szCs w:val="20"/>
        </w:rPr>
      </w:pPr>
      <w:r w:rsidRPr="00BE5C68">
        <w:rPr>
          <w:rFonts w:ascii="Times New Roman" w:hAnsi="Times New Roman" w:cs="Times New Roman"/>
          <w:b/>
          <w:sz w:val="20"/>
          <w:szCs w:val="20"/>
        </w:rPr>
        <w:t>5.1</w:t>
      </w:r>
      <w:r w:rsidRPr="00BE5C68">
        <w:rPr>
          <w:rFonts w:ascii="Times New Roman" w:hAnsi="Times New Roman" w:cs="Times New Roman"/>
          <w:b/>
          <w:sz w:val="20"/>
          <w:szCs w:val="20"/>
        </w:rPr>
        <w:tab/>
      </w:r>
      <w:r>
        <w:rPr>
          <w:rFonts w:ascii="Times New Roman" w:hAnsi="Times New Roman" w:cs="Times New Roman"/>
          <w:b/>
          <w:sz w:val="20"/>
          <w:szCs w:val="20"/>
        </w:rPr>
        <w:t>KESIMPULAN DAN SARAN</w:t>
      </w:r>
    </w:p>
    <w:p w14:paraId="66AD863F" w14:textId="77777777" w:rsidR="004A647D" w:rsidRPr="004A647D" w:rsidRDefault="004A647D" w:rsidP="004A647D">
      <w:pPr>
        <w:tabs>
          <w:tab w:val="left" w:pos="567"/>
        </w:tabs>
        <w:spacing w:after="0" w:line="240" w:lineRule="auto"/>
        <w:jc w:val="both"/>
        <w:rPr>
          <w:rFonts w:ascii="Times New Roman" w:hAnsi="Times New Roman" w:cs="Times New Roman"/>
          <w:sz w:val="20"/>
          <w:szCs w:val="20"/>
        </w:rPr>
      </w:pPr>
      <w:r>
        <w:rPr>
          <w:rFonts w:ascii="Times New Roman" w:eastAsia="Times New Roman" w:hAnsi="Times New Roman" w:cs="Calibri"/>
          <w:szCs w:val="24"/>
        </w:rPr>
        <w:tab/>
      </w:r>
      <w:r w:rsidRPr="004A647D">
        <w:rPr>
          <w:rFonts w:ascii="Times New Roman" w:eastAsia="Times New Roman" w:hAnsi="Times New Roman" w:cs="Calibri"/>
          <w:sz w:val="20"/>
          <w:szCs w:val="20"/>
        </w:rPr>
        <w:t xml:space="preserve">Dari hasil penelitian uji </w:t>
      </w:r>
      <w:r w:rsidRPr="004A647D">
        <w:rPr>
          <w:rFonts w:ascii="Times New Roman" w:hAnsi="Times New Roman" w:cs="Times New Roman"/>
          <w:sz w:val="20"/>
          <w:szCs w:val="20"/>
        </w:rPr>
        <w:t>Penggunaan FTIR pada praktikum farmasi fisika untuk interaksi fisika mengunakan basis sedian semi solid dengan bahan alam lokal.</w:t>
      </w:r>
      <w:r w:rsidRPr="004A647D">
        <w:rPr>
          <w:rFonts w:ascii="Times New Roman" w:eastAsia="Times New Roman" w:hAnsi="Times New Roman" w:cs="Calibri"/>
          <w:sz w:val="20"/>
          <w:szCs w:val="20"/>
        </w:rPr>
        <w:t xml:space="preserve">maka dapat disimpulkan bahwa </w:t>
      </w:r>
      <w:r w:rsidRPr="004A647D">
        <w:rPr>
          <w:rFonts w:ascii="Times New Roman" w:eastAsia="Times New Roman" w:hAnsi="Times New Roman" w:cs="Calibri"/>
          <w:bCs/>
          <w:sz w:val="20"/>
          <w:szCs w:val="20"/>
        </w:rPr>
        <w:t>dari hasil karakterisasi</w:t>
      </w:r>
      <w:r w:rsidRPr="004A647D">
        <w:rPr>
          <w:rFonts w:ascii="Times New Roman" w:eastAsia="Times New Roman" w:hAnsi="Times New Roman" w:cs="Calibri"/>
          <w:sz w:val="20"/>
          <w:szCs w:val="20"/>
        </w:rPr>
        <w:t xml:space="preserve">  </w:t>
      </w:r>
      <w:r w:rsidRPr="004A647D">
        <w:rPr>
          <w:rFonts w:ascii="Times New Roman" w:eastAsia="Times New Roman" w:hAnsi="Times New Roman" w:cs="Calibri"/>
          <w:bCs/>
          <w:sz w:val="20"/>
          <w:szCs w:val="20"/>
        </w:rPr>
        <w:t xml:space="preserve">penggunaan alat FTIR </w:t>
      </w:r>
      <w:r w:rsidRPr="004A647D">
        <w:rPr>
          <w:rFonts w:ascii="Times New Roman" w:eastAsia="Times New Roman" w:hAnsi="Times New Roman" w:cs="Calibri"/>
          <w:sz w:val="20"/>
          <w:szCs w:val="20"/>
        </w:rPr>
        <w:t xml:space="preserve"> dengan minyak astiri daun gelam bisa masuk kedalam struktur  yang ada pada sistem koloid HPMC  dengan melihat kesamaan punjak  wilaya gelombang dan perbedaan puncak wilaya gelombang.</w:t>
      </w:r>
      <w:r w:rsidRPr="004A647D">
        <w:rPr>
          <w:rFonts w:ascii="Times New Roman" w:hAnsi="Times New Roman" w:cs="Times New Roman"/>
          <w:sz w:val="20"/>
          <w:szCs w:val="20"/>
        </w:rPr>
        <w:t xml:space="preserve"> </w:t>
      </w:r>
      <w:r w:rsidRPr="004A647D">
        <w:rPr>
          <w:rFonts w:ascii="Times New Roman" w:eastAsia="Times New Roman" w:hAnsi="Times New Roman" w:cs="Calibri"/>
          <w:sz w:val="20"/>
          <w:szCs w:val="20"/>
        </w:rPr>
        <w:t xml:space="preserve">Dari hasil karakterisasi FTIR serta melihat puncak wilaya gelombang dari </w:t>
      </w:r>
      <w:r w:rsidRPr="004A647D">
        <w:rPr>
          <w:rFonts w:ascii="Times New Roman" w:hAnsi="Times New Roman" w:cs="Times New Roman"/>
          <w:sz w:val="20"/>
          <w:szCs w:val="20"/>
        </w:rPr>
        <w:t xml:space="preserve"> basis sedian semi solid (HPMC) dengan bahan alam lokal (minyak Atsiri daun gelam) maka dipastikan  bisa di gunakan untuk  praktikum farmasi fisika.</w:t>
      </w:r>
      <w:r w:rsidRPr="004A647D">
        <w:rPr>
          <w:rFonts w:ascii="Times New Roman" w:eastAsia="Times New Roman" w:hAnsi="Times New Roman" w:cs="Calibri"/>
          <w:bCs/>
          <w:sz w:val="20"/>
          <w:szCs w:val="20"/>
        </w:rPr>
        <w:t>Dari hasil penelitian, saran yang dapat diberikan bagi peneliti sela</w:t>
      </w:r>
      <w:r>
        <w:rPr>
          <w:rFonts w:ascii="Times New Roman" w:eastAsia="Times New Roman" w:hAnsi="Times New Roman" w:cs="Calibri"/>
          <w:bCs/>
          <w:sz w:val="20"/>
          <w:szCs w:val="20"/>
        </w:rPr>
        <w:t xml:space="preserve">njutnya adalah </w:t>
      </w:r>
      <w:r>
        <w:rPr>
          <w:rFonts w:ascii="Times New Roman" w:eastAsia="Times New Roman" w:hAnsi="Times New Roman" w:cs="Calibri"/>
          <w:sz w:val="20"/>
          <w:szCs w:val="20"/>
        </w:rPr>
        <w:t>m</w:t>
      </w:r>
      <w:r w:rsidRPr="004A647D">
        <w:rPr>
          <w:rFonts w:ascii="Times New Roman" w:eastAsia="Times New Roman" w:hAnsi="Times New Roman" w:cs="Calibri"/>
          <w:sz w:val="20"/>
          <w:szCs w:val="20"/>
        </w:rPr>
        <w:t xml:space="preserve">inyak astiri yang di interaksikan dapat di coba dan dibuat dalam sedian gel </w:t>
      </w:r>
      <w:r>
        <w:rPr>
          <w:rFonts w:ascii="Times New Roman" w:eastAsia="Times New Roman" w:hAnsi="Times New Roman" w:cs="Calibri"/>
          <w:bCs/>
          <w:sz w:val="20"/>
          <w:szCs w:val="20"/>
        </w:rPr>
        <w:t xml:space="preserve"> m</w:t>
      </w:r>
      <w:r w:rsidRPr="004A647D">
        <w:rPr>
          <w:rFonts w:ascii="Times New Roman" w:eastAsia="Times New Roman" w:hAnsi="Times New Roman" w:cs="Calibri"/>
          <w:bCs/>
          <w:sz w:val="20"/>
          <w:szCs w:val="20"/>
        </w:rPr>
        <w:t>elakukan penelitian lebih lanjut dengan mengunakan hewan uji sebagai objek uji.</w:t>
      </w:r>
    </w:p>
    <w:p w14:paraId="2A040BFC" w14:textId="77777777" w:rsidR="004A647D" w:rsidRPr="004A647D" w:rsidRDefault="004A647D" w:rsidP="004A647D">
      <w:pPr>
        <w:tabs>
          <w:tab w:val="left" w:pos="567"/>
        </w:tabs>
        <w:spacing w:after="0" w:line="240" w:lineRule="auto"/>
        <w:jc w:val="both"/>
        <w:rPr>
          <w:rFonts w:ascii="Times New Roman" w:hAnsi="Times New Roman"/>
          <w:sz w:val="20"/>
          <w:szCs w:val="20"/>
        </w:rPr>
      </w:pPr>
      <w:r>
        <w:rPr>
          <w:rFonts w:ascii="Times New Roman" w:hAnsi="Times New Roman"/>
          <w:b/>
          <w:sz w:val="20"/>
          <w:szCs w:val="20"/>
        </w:rPr>
        <w:t>DAFTAR PUSTAK</w:t>
      </w:r>
      <w:r w:rsidR="006205DF">
        <w:rPr>
          <w:rFonts w:ascii="Times New Roman" w:hAnsi="Times New Roman"/>
          <w:b/>
          <w:sz w:val="20"/>
          <w:szCs w:val="20"/>
        </w:rPr>
        <w:t>A</w:t>
      </w:r>
    </w:p>
    <w:p w14:paraId="784C8801" w14:textId="77777777" w:rsidR="004A647D" w:rsidRPr="004A647D" w:rsidRDefault="004A647D" w:rsidP="004A647D">
      <w:pPr>
        <w:spacing w:after="0" w:line="240" w:lineRule="auto"/>
        <w:ind w:left="562" w:hanging="562"/>
        <w:jc w:val="both"/>
        <w:rPr>
          <w:rFonts w:ascii="Times New Roman" w:hAnsi="Times New Roman"/>
          <w:sz w:val="20"/>
          <w:szCs w:val="20"/>
        </w:rPr>
      </w:pPr>
      <w:r w:rsidRPr="006205DF">
        <w:rPr>
          <w:rFonts w:ascii="Times New Roman" w:hAnsi="Times New Roman"/>
          <w:sz w:val="20"/>
          <w:szCs w:val="20"/>
          <w:lang w:val="en-GB"/>
        </w:rPr>
        <w:t xml:space="preserve">Amin, </w:t>
      </w:r>
      <w:proofErr w:type="spellStart"/>
      <w:r w:rsidRPr="004A647D">
        <w:rPr>
          <w:rFonts w:ascii="Times New Roman" w:hAnsi="Times New Roman"/>
          <w:sz w:val="20"/>
          <w:szCs w:val="20"/>
          <w:lang w:val="en-GB"/>
        </w:rPr>
        <w:t>Norfarohah</w:t>
      </w:r>
      <w:proofErr w:type="spellEnd"/>
      <w:r w:rsidRPr="004A647D">
        <w:rPr>
          <w:rFonts w:ascii="Times New Roman" w:hAnsi="Times New Roman"/>
          <w:sz w:val="20"/>
          <w:szCs w:val="20"/>
          <w:lang w:val="en-GB"/>
        </w:rPr>
        <w:t xml:space="preserve"> </w:t>
      </w:r>
      <w:proofErr w:type="spellStart"/>
      <w:r w:rsidRPr="004A647D">
        <w:rPr>
          <w:rFonts w:ascii="Times New Roman" w:hAnsi="Times New Roman"/>
          <w:sz w:val="20"/>
          <w:szCs w:val="20"/>
          <w:lang w:val="en-GB"/>
        </w:rPr>
        <w:t>Mohd</w:t>
      </w:r>
      <w:proofErr w:type="spellEnd"/>
      <w:r w:rsidRPr="004A647D">
        <w:rPr>
          <w:rFonts w:ascii="Times New Roman" w:hAnsi="Times New Roman"/>
          <w:sz w:val="20"/>
          <w:szCs w:val="20"/>
          <w:lang w:val="en-GB"/>
        </w:rPr>
        <w:t xml:space="preserve">. 2010. </w:t>
      </w:r>
      <w:r w:rsidRPr="004A647D">
        <w:rPr>
          <w:rFonts w:ascii="Times New Roman" w:hAnsi="Times New Roman"/>
          <w:i/>
          <w:sz w:val="20"/>
          <w:szCs w:val="20"/>
          <w:lang w:val="en-GB"/>
        </w:rPr>
        <w:t xml:space="preserve">Composition and </w:t>
      </w:r>
      <w:proofErr w:type="gramStart"/>
      <w:r w:rsidRPr="004A647D">
        <w:rPr>
          <w:rFonts w:ascii="Times New Roman" w:hAnsi="Times New Roman"/>
          <w:i/>
          <w:sz w:val="20"/>
          <w:szCs w:val="20"/>
          <w:lang w:val="en-GB"/>
        </w:rPr>
        <w:t>Phytochemical  Screening</w:t>
      </w:r>
      <w:proofErr w:type="gramEnd"/>
      <w:r w:rsidRPr="004A647D">
        <w:rPr>
          <w:rFonts w:ascii="Times New Roman" w:hAnsi="Times New Roman"/>
          <w:i/>
          <w:sz w:val="20"/>
          <w:szCs w:val="20"/>
          <w:lang w:val="en-GB"/>
        </w:rPr>
        <w:t xml:space="preserve"> of Melaleuca </w:t>
      </w:r>
      <w:proofErr w:type="spellStart"/>
      <w:r w:rsidRPr="004A647D">
        <w:rPr>
          <w:rFonts w:ascii="Times New Roman" w:hAnsi="Times New Roman"/>
          <w:i/>
          <w:sz w:val="20"/>
          <w:szCs w:val="20"/>
          <w:lang w:val="en-GB"/>
        </w:rPr>
        <w:t>cajuputi</w:t>
      </w:r>
      <w:proofErr w:type="spellEnd"/>
      <w:r w:rsidRPr="004A647D">
        <w:rPr>
          <w:rFonts w:ascii="Times New Roman" w:hAnsi="Times New Roman"/>
          <w:i/>
          <w:sz w:val="20"/>
          <w:szCs w:val="20"/>
          <w:lang w:val="en-GB"/>
        </w:rPr>
        <w:t xml:space="preserve"> Powell essential oil</w:t>
      </w:r>
      <w:r w:rsidRPr="004A647D">
        <w:rPr>
          <w:rFonts w:ascii="Times New Roman" w:hAnsi="Times New Roman"/>
          <w:sz w:val="20"/>
          <w:szCs w:val="20"/>
          <w:lang w:val="en-GB"/>
        </w:rPr>
        <w:t xml:space="preserve">. </w:t>
      </w:r>
      <w:proofErr w:type="spellStart"/>
      <w:r w:rsidRPr="004A647D">
        <w:rPr>
          <w:rFonts w:ascii="Times New Roman" w:hAnsi="Times New Roman"/>
          <w:i/>
          <w:sz w:val="20"/>
          <w:szCs w:val="20"/>
          <w:lang w:val="en-GB"/>
        </w:rPr>
        <w:t>Skripsi</w:t>
      </w:r>
      <w:r w:rsidRPr="004A647D">
        <w:rPr>
          <w:rFonts w:ascii="Times New Roman" w:hAnsi="Times New Roman"/>
          <w:sz w:val="20"/>
          <w:szCs w:val="20"/>
          <w:lang w:val="en-GB"/>
        </w:rPr>
        <w:t>.Univ</w:t>
      </w:r>
      <w:r>
        <w:rPr>
          <w:rFonts w:ascii="Times New Roman" w:hAnsi="Times New Roman"/>
          <w:sz w:val="20"/>
          <w:szCs w:val="20"/>
          <w:lang w:val="en-GB"/>
        </w:rPr>
        <w:t>ersiti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Teknologi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Mara.Selangor</w:t>
      </w:r>
      <w:proofErr w:type="spellEnd"/>
      <w:r>
        <w:rPr>
          <w:rFonts w:ascii="Times New Roman" w:hAnsi="Times New Roman"/>
          <w:sz w:val="20"/>
          <w:szCs w:val="20"/>
          <w:lang w:val="en-GB"/>
        </w:rPr>
        <w:t>.</w:t>
      </w:r>
    </w:p>
    <w:p w14:paraId="2B0A76D1" w14:textId="77777777" w:rsidR="004A647D" w:rsidRPr="004A647D" w:rsidRDefault="004A647D" w:rsidP="004A647D">
      <w:pPr>
        <w:spacing w:after="0" w:line="240" w:lineRule="auto"/>
        <w:ind w:left="562" w:hanging="562"/>
        <w:jc w:val="both"/>
        <w:rPr>
          <w:rFonts w:ascii="Times New Roman" w:hAnsi="Times New Roman"/>
          <w:sz w:val="20"/>
          <w:szCs w:val="20"/>
        </w:rPr>
      </w:pPr>
      <w:r w:rsidRPr="004A647D">
        <w:rPr>
          <w:rFonts w:ascii="Times New Roman" w:hAnsi="Times New Roman"/>
          <w:sz w:val="20"/>
          <w:szCs w:val="20"/>
        </w:rPr>
        <w:t xml:space="preserve">Agromedia, Redaksi. 2008. </w:t>
      </w:r>
      <w:r w:rsidRPr="004A647D">
        <w:rPr>
          <w:rFonts w:ascii="Times New Roman" w:hAnsi="Times New Roman"/>
          <w:i/>
          <w:sz w:val="20"/>
          <w:szCs w:val="20"/>
        </w:rPr>
        <w:t>Buku Pintar Tanaman Obat</w:t>
      </w:r>
      <w:r w:rsidRPr="004A647D">
        <w:rPr>
          <w:rFonts w:ascii="Times New Roman" w:hAnsi="Times New Roman"/>
          <w:sz w:val="20"/>
          <w:szCs w:val="20"/>
        </w:rPr>
        <w:t>. Agromedia Pustaka : Jakarta.</w:t>
      </w:r>
    </w:p>
    <w:p w14:paraId="4B7CEB7E" w14:textId="77777777" w:rsidR="004A647D" w:rsidRPr="004A647D" w:rsidRDefault="004A647D" w:rsidP="004A647D">
      <w:pPr>
        <w:spacing w:after="0" w:line="240" w:lineRule="auto"/>
        <w:ind w:left="562" w:hanging="562"/>
        <w:jc w:val="both"/>
        <w:rPr>
          <w:sz w:val="20"/>
          <w:szCs w:val="20"/>
        </w:rPr>
      </w:pPr>
      <w:r w:rsidRPr="004A647D">
        <w:rPr>
          <w:rFonts w:ascii="Times New Roman" w:hAnsi="Times New Roman"/>
          <w:sz w:val="20"/>
          <w:szCs w:val="20"/>
          <w:lang w:val="en-GB"/>
        </w:rPr>
        <w:t xml:space="preserve">Becky, </w:t>
      </w:r>
      <w:proofErr w:type="spellStart"/>
      <w:proofErr w:type="gramStart"/>
      <w:r w:rsidRPr="004A647D">
        <w:rPr>
          <w:rFonts w:ascii="Times New Roman" w:hAnsi="Times New Roman"/>
          <w:sz w:val="20"/>
          <w:szCs w:val="20"/>
          <w:lang w:val="en-GB"/>
        </w:rPr>
        <w:t>L.Dress</w:t>
      </w:r>
      <w:proofErr w:type="spellEnd"/>
      <w:proofErr w:type="gramEnd"/>
      <w:r w:rsidRPr="004A647D">
        <w:rPr>
          <w:rFonts w:ascii="Times New Roman" w:hAnsi="Times New Roman"/>
          <w:sz w:val="20"/>
          <w:szCs w:val="20"/>
          <w:lang w:val="en-GB"/>
        </w:rPr>
        <w:t xml:space="preserve">, et al.,2005. </w:t>
      </w:r>
      <w:r w:rsidRPr="004A647D">
        <w:rPr>
          <w:rFonts w:ascii="Times New Roman" w:hAnsi="Times New Roman"/>
          <w:i/>
          <w:sz w:val="20"/>
          <w:szCs w:val="20"/>
          <w:lang w:val="en-GB"/>
        </w:rPr>
        <w:t xml:space="preserve">Derivation of genetic interaction networks from quantitative </w:t>
      </w:r>
      <w:r w:rsidRPr="004A647D">
        <w:rPr>
          <w:rFonts w:ascii="Times New Roman" w:hAnsi="Times New Roman"/>
          <w:i/>
          <w:sz w:val="20"/>
          <w:szCs w:val="20"/>
          <w:lang w:val="en-GB"/>
        </w:rPr>
        <w:t xml:space="preserve">phenotype data genome </w:t>
      </w:r>
      <w:proofErr w:type="gramStart"/>
      <w:r w:rsidRPr="004A647D">
        <w:rPr>
          <w:rFonts w:ascii="Times New Roman" w:hAnsi="Times New Roman"/>
          <w:i/>
          <w:sz w:val="20"/>
          <w:szCs w:val="20"/>
          <w:lang w:val="en-GB"/>
        </w:rPr>
        <w:t>biology</w:t>
      </w:r>
      <w:r w:rsidRPr="004A647D">
        <w:rPr>
          <w:rFonts w:ascii="Times New Roman" w:hAnsi="Times New Roman"/>
          <w:color w:val="000000" w:themeColor="text1"/>
          <w:sz w:val="20"/>
          <w:szCs w:val="20"/>
          <w:lang w:val="en-GB"/>
        </w:rPr>
        <w:t>.(</w:t>
      </w:r>
      <w:proofErr w:type="gramEnd"/>
      <w:r w:rsidR="00980C1B">
        <w:fldChar w:fldCharType="begin"/>
      </w:r>
      <w:r w:rsidR="00980C1B">
        <w:instrText xml:space="preserve"> HYPERLINK "http://en" </w:instrText>
      </w:r>
      <w:r w:rsidR="00980C1B">
        <w:fldChar w:fldCharType="separate"/>
      </w:r>
      <w:r w:rsidRPr="004A647D">
        <w:rPr>
          <w:rStyle w:val="Hyperlink"/>
          <w:rFonts w:ascii="Times New Roman" w:hAnsi="Times New Roman"/>
          <w:color w:val="000000" w:themeColor="text1"/>
          <w:sz w:val="20"/>
          <w:szCs w:val="20"/>
          <w:lang w:val="en-GB"/>
        </w:rPr>
        <w:t>http://en</w:t>
      </w:r>
      <w:r w:rsidR="00980C1B">
        <w:rPr>
          <w:rStyle w:val="Hyperlink"/>
          <w:rFonts w:ascii="Times New Roman" w:hAnsi="Times New Roman"/>
          <w:color w:val="000000" w:themeColor="text1"/>
          <w:sz w:val="20"/>
          <w:szCs w:val="20"/>
          <w:lang w:val="en-GB"/>
        </w:rPr>
        <w:fldChar w:fldCharType="end"/>
      </w:r>
      <w:r w:rsidRPr="004A647D">
        <w:rPr>
          <w:rFonts w:ascii="Times New Roman" w:hAnsi="Times New Roman"/>
          <w:sz w:val="20"/>
          <w:szCs w:val="20"/>
          <w:lang w:val="en-GB"/>
        </w:rPr>
        <w:t xml:space="preserve"> Wikipedia.org/wiki/fundamental interaction, </w:t>
      </w:r>
      <w:proofErr w:type="spellStart"/>
      <w:r w:rsidRPr="004A647D">
        <w:rPr>
          <w:rFonts w:ascii="Times New Roman" w:hAnsi="Times New Roman"/>
          <w:sz w:val="20"/>
          <w:szCs w:val="20"/>
          <w:lang w:val="en-GB"/>
        </w:rPr>
        <w:t>diakses</w:t>
      </w:r>
      <w:proofErr w:type="spellEnd"/>
      <w:r w:rsidRPr="004A647D">
        <w:rPr>
          <w:rFonts w:ascii="Times New Roman" w:hAnsi="Times New Roman"/>
          <w:sz w:val="20"/>
          <w:szCs w:val="20"/>
          <w:lang w:val="en-GB"/>
        </w:rPr>
        <w:t xml:space="preserve"> 27 </w:t>
      </w:r>
      <w:proofErr w:type="spellStart"/>
      <w:r w:rsidRPr="004A647D">
        <w:rPr>
          <w:rFonts w:ascii="Times New Roman" w:hAnsi="Times New Roman"/>
          <w:sz w:val="20"/>
          <w:szCs w:val="20"/>
          <w:lang w:val="en-GB"/>
        </w:rPr>
        <w:t>februari</w:t>
      </w:r>
      <w:proofErr w:type="spellEnd"/>
      <w:r w:rsidRPr="004A647D">
        <w:rPr>
          <w:rFonts w:ascii="Times New Roman" w:hAnsi="Times New Roman"/>
          <w:sz w:val="20"/>
          <w:szCs w:val="20"/>
          <w:lang w:val="en-GB"/>
        </w:rPr>
        <w:t xml:space="preserve"> 2015)</w:t>
      </w:r>
    </w:p>
    <w:p w14:paraId="12632A20" w14:textId="77777777" w:rsidR="004A647D" w:rsidRPr="004A647D" w:rsidRDefault="004A647D" w:rsidP="004A647D">
      <w:pPr>
        <w:spacing w:line="240" w:lineRule="auto"/>
        <w:ind w:left="562" w:hanging="562"/>
        <w:jc w:val="both"/>
        <w:rPr>
          <w:sz w:val="20"/>
          <w:szCs w:val="20"/>
        </w:rPr>
      </w:pPr>
      <w:r w:rsidRPr="004A647D">
        <w:rPr>
          <w:rFonts w:ascii="Times New Roman" w:hAnsi="Times New Roman"/>
          <w:sz w:val="20"/>
          <w:szCs w:val="20"/>
        </w:rPr>
        <w:t xml:space="preserve">Dalimartha, Setiawan. 2008. </w:t>
      </w:r>
      <w:r w:rsidRPr="004A647D">
        <w:rPr>
          <w:rFonts w:ascii="Times New Roman" w:hAnsi="Times New Roman"/>
          <w:i/>
          <w:sz w:val="20"/>
          <w:szCs w:val="20"/>
        </w:rPr>
        <w:t>Atlas Tumbuhan Obat Indonesia Jilid 5</w:t>
      </w:r>
      <w:r w:rsidRPr="004A647D">
        <w:rPr>
          <w:rFonts w:ascii="Times New Roman" w:hAnsi="Times New Roman"/>
          <w:sz w:val="20"/>
          <w:szCs w:val="20"/>
        </w:rPr>
        <w:t>. Pustaka Bunda : Jakarta.</w:t>
      </w:r>
    </w:p>
    <w:p w14:paraId="0153CFF1" w14:textId="77777777" w:rsidR="004A647D" w:rsidRPr="004A647D" w:rsidRDefault="004A647D" w:rsidP="004A647D">
      <w:pPr>
        <w:spacing w:after="0" w:line="240" w:lineRule="auto"/>
        <w:ind w:left="567" w:hanging="567"/>
        <w:jc w:val="both"/>
        <w:rPr>
          <w:rFonts w:ascii="Times New Roman" w:hAnsi="Times New Roman"/>
          <w:sz w:val="20"/>
          <w:szCs w:val="20"/>
        </w:rPr>
      </w:pPr>
      <w:r w:rsidRPr="004A647D">
        <w:rPr>
          <w:rFonts w:ascii="Times New Roman" w:hAnsi="Times New Roman"/>
          <w:sz w:val="20"/>
          <w:szCs w:val="20"/>
        </w:rPr>
        <w:t>Djamal, R.20</w:t>
      </w:r>
      <w:r w:rsidRPr="004A647D">
        <w:rPr>
          <w:rFonts w:ascii="Times New Roman" w:hAnsi="Times New Roman"/>
          <w:sz w:val="20"/>
          <w:szCs w:val="20"/>
          <w:lang w:val="en-GB"/>
        </w:rPr>
        <w:t>1</w:t>
      </w:r>
      <w:r w:rsidRPr="004A647D">
        <w:rPr>
          <w:rFonts w:ascii="Times New Roman" w:hAnsi="Times New Roman"/>
          <w:sz w:val="20"/>
          <w:szCs w:val="20"/>
        </w:rPr>
        <w:t xml:space="preserve">0. </w:t>
      </w:r>
      <w:r w:rsidRPr="004A647D">
        <w:rPr>
          <w:rFonts w:ascii="Times New Roman" w:hAnsi="Times New Roman"/>
          <w:i/>
          <w:iCs/>
          <w:sz w:val="20"/>
          <w:szCs w:val="20"/>
        </w:rPr>
        <w:t xml:space="preserve">Kimia </w:t>
      </w:r>
      <w:r w:rsidRPr="004A647D">
        <w:rPr>
          <w:rFonts w:ascii="Times New Roman" w:hAnsi="Times New Roman"/>
          <w:i/>
          <w:iCs/>
          <w:sz w:val="20"/>
          <w:szCs w:val="20"/>
          <w:lang w:val="en-GB"/>
        </w:rPr>
        <w:t>B</w:t>
      </w:r>
      <w:r w:rsidRPr="004A647D">
        <w:rPr>
          <w:rFonts w:ascii="Times New Roman" w:hAnsi="Times New Roman"/>
          <w:i/>
          <w:iCs/>
          <w:sz w:val="20"/>
          <w:szCs w:val="20"/>
        </w:rPr>
        <w:t xml:space="preserve">ahan </w:t>
      </w:r>
      <w:r w:rsidRPr="004A647D">
        <w:rPr>
          <w:rFonts w:ascii="Times New Roman" w:hAnsi="Times New Roman"/>
          <w:i/>
          <w:iCs/>
          <w:sz w:val="20"/>
          <w:szCs w:val="20"/>
          <w:lang w:val="en-GB"/>
        </w:rPr>
        <w:t>A</w:t>
      </w:r>
      <w:r w:rsidRPr="004A647D">
        <w:rPr>
          <w:rFonts w:ascii="Times New Roman" w:hAnsi="Times New Roman"/>
          <w:i/>
          <w:iCs/>
          <w:sz w:val="20"/>
          <w:szCs w:val="20"/>
        </w:rPr>
        <w:t>lam :</w:t>
      </w:r>
      <w:r w:rsidRPr="004A647D">
        <w:rPr>
          <w:rFonts w:ascii="Times New Roman" w:hAnsi="Times New Roman"/>
          <w:i/>
          <w:iCs/>
          <w:sz w:val="20"/>
          <w:szCs w:val="20"/>
          <w:lang w:val="en-GB"/>
        </w:rPr>
        <w:t>P</w:t>
      </w:r>
      <w:r w:rsidRPr="004A647D">
        <w:rPr>
          <w:rFonts w:ascii="Times New Roman" w:hAnsi="Times New Roman"/>
          <w:i/>
          <w:iCs/>
          <w:sz w:val="20"/>
          <w:szCs w:val="20"/>
        </w:rPr>
        <w:t>rinsip-</w:t>
      </w:r>
      <w:r w:rsidRPr="004A647D">
        <w:rPr>
          <w:rFonts w:ascii="Times New Roman" w:hAnsi="Times New Roman"/>
          <w:i/>
          <w:iCs/>
          <w:sz w:val="20"/>
          <w:szCs w:val="20"/>
          <w:lang w:val="en-GB"/>
        </w:rPr>
        <w:t xml:space="preserve"> P</w:t>
      </w:r>
      <w:r w:rsidRPr="004A647D">
        <w:rPr>
          <w:rFonts w:ascii="Times New Roman" w:hAnsi="Times New Roman"/>
          <w:i/>
          <w:iCs/>
          <w:sz w:val="20"/>
          <w:szCs w:val="20"/>
        </w:rPr>
        <w:t xml:space="preserve">rinsip </w:t>
      </w:r>
      <w:r w:rsidRPr="004A647D">
        <w:rPr>
          <w:rFonts w:ascii="Times New Roman" w:hAnsi="Times New Roman"/>
          <w:i/>
          <w:iCs/>
          <w:sz w:val="20"/>
          <w:szCs w:val="20"/>
          <w:lang w:val="en-GB"/>
        </w:rPr>
        <w:t>D</w:t>
      </w:r>
      <w:r w:rsidRPr="004A647D">
        <w:rPr>
          <w:rFonts w:ascii="Times New Roman" w:hAnsi="Times New Roman"/>
          <w:i/>
          <w:iCs/>
          <w:sz w:val="20"/>
          <w:szCs w:val="20"/>
        </w:rPr>
        <w:t xml:space="preserve">asar </w:t>
      </w:r>
      <w:r w:rsidRPr="004A647D">
        <w:rPr>
          <w:rFonts w:ascii="Times New Roman" w:hAnsi="Times New Roman"/>
          <w:i/>
          <w:iCs/>
          <w:sz w:val="20"/>
          <w:szCs w:val="20"/>
          <w:lang w:val="en-GB"/>
        </w:rPr>
        <w:t>I</w:t>
      </w:r>
      <w:r w:rsidRPr="004A647D">
        <w:rPr>
          <w:rFonts w:ascii="Times New Roman" w:hAnsi="Times New Roman"/>
          <w:i/>
          <w:iCs/>
          <w:sz w:val="20"/>
          <w:szCs w:val="20"/>
        </w:rPr>
        <w:t xml:space="preserve">solasi dan </w:t>
      </w:r>
      <w:r w:rsidRPr="004A647D">
        <w:rPr>
          <w:rFonts w:ascii="Times New Roman" w:hAnsi="Times New Roman"/>
          <w:i/>
          <w:iCs/>
          <w:sz w:val="20"/>
          <w:szCs w:val="20"/>
          <w:lang w:val="en-GB"/>
        </w:rPr>
        <w:t>I</w:t>
      </w:r>
      <w:r w:rsidRPr="004A647D">
        <w:rPr>
          <w:rFonts w:ascii="Times New Roman" w:hAnsi="Times New Roman"/>
          <w:i/>
          <w:iCs/>
          <w:sz w:val="20"/>
          <w:szCs w:val="20"/>
        </w:rPr>
        <w:t xml:space="preserve">dentifikasi. </w:t>
      </w:r>
      <w:r w:rsidRPr="004A647D">
        <w:rPr>
          <w:rFonts w:ascii="Times New Roman" w:hAnsi="Times New Roman"/>
          <w:sz w:val="20"/>
          <w:szCs w:val="20"/>
        </w:rPr>
        <w:t>Pad</w:t>
      </w:r>
      <w:r>
        <w:rPr>
          <w:rFonts w:ascii="Times New Roman" w:hAnsi="Times New Roman"/>
          <w:sz w:val="20"/>
          <w:szCs w:val="20"/>
        </w:rPr>
        <w:t>ang : Universitas Baiturrahmah.</w:t>
      </w:r>
    </w:p>
    <w:p w14:paraId="075CFA84" w14:textId="77777777" w:rsidR="004A647D" w:rsidRPr="004A647D" w:rsidRDefault="004A647D" w:rsidP="004A647D">
      <w:pPr>
        <w:spacing w:after="0" w:line="240" w:lineRule="auto"/>
        <w:ind w:left="567" w:hanging="567"/>
        <w:jc w:val="both"/>
        <w:rPr>
          <w:rFonts w:ascii="Times New Roman" w:eastAsia="Times New Roman" w:hAnsi="Times New Roman"/>
          <w:sz w:val="20"/>
          <w:szCs w:val="20"/>
        </w:rPr>
      </w:pPr>
      <w:r w:rsidRPr="004A647D">
        <w:rPr>
          <w:rFonts w:ascii="Times New Roman" w:eastAsia="Times New Roman" w:hAnsi="Times New Roman"/>
          <w:sz w:val="20"/>
          <w:szCs w:val="20"/>
        </w:rPr>
        <w:t>Esoteric Oils CC and Sallamander Concepts (Pty) Ltd.2007.</w:t>
      </w:r>
      <w:r w:rsidRPr="004A647D">
        <w:rPr>
          <w:rFonts w:ascii="Times New Roman" w:eastAsia="Times New Roman" w:hAnsi="Times New Roman"/>
          <w:i/>
          <w:sz w:val="20"/>
          <w:szCs w:val="20"/>
        </w:rPr>
        <w:t>Cajuput (cajeput) essential oil information</w:t>
      </w:r>
      <w:r w:rsidRPr="004A647D">
        <w:rPr>
          <w:rFonts w:ascii="Times New Roman" w:eastAsia="Times New Roman" w:hAnsi="Times New Roman"/>
          <w:sz w:val="20"/>
          <w:szCs w:val="20"/>
        </w:rPr>
        <w:t>.(Online).</w:t>
      </w:r>
    </w:p>
    <w:p w14:paraId="150342A5" w14:textId="77777777" w:rsidR="004A647D" w:rsidRPr="004A647D" w:rsidRDefault="004A647D" w:rsidP="004A647D">
      <w:pPr>
        <w:spacing w:after="0" w:line="240" w:lineRule="auto"/>
        <w:ind w:left="562" w:hanging="562"/>
        <w:jc w:val="both"/>
        <w:rPr>
          <w:rFonts w:ascii="Times New Roman" w:hAnsi="Times New Roman"/>
          <w:sz w:val="20"/>
          <w:szCs w:val="20"/>
        </w:rPr>
      </w:pPr>
      <w:r w:rsidRPr="004A647D">
        <w:rPr>
          <w:rFonts w:ascii="Times New Roman" w:hAnsi="Times New Roman"/>
          <w:sz w:val="20"/>
          <w:szCs w:val="20"/>
        </w:rPr>
        <w:t xml:space="preserve">Guenther, E. (2006). </w:t>
      </w:r>
      <w:r w:rsidRPr="004A647D">
        <w:rPr>
          <w:rFonts w:ascii="Times New Roman" w:hAnsi="Times New Roman"/>
          <w:i/>
          <w:iCs/>
          <w:sz w:val="20"/>
          <w:szCs w:val="20"/>
        </w:rPr>
        <w:t>Minyak Atsiri.</w:t>
      </w:r>
      <w:r w:rsidRPr="004A647D">
        <w:rPr>
          <w:rFonts w:ascii="Times New Roman" w:hAnsi="Times New Roman"/>
          <w:sz w:val="20"/>
          <w:szCs w:val="20"/>
        </w:rPr>
        <w:t xml:space="preserve"> (Jilid I), diterjemahkan oleh S. Ketaren .Jakarta : </w:t>
      </w:r>
      <w:r>
        <w:rPr>
          <w:rFonts w:ascii="Times New Roman" w:hAnsi="Times New Roman"/>
          <w:sz w:val="20"/>
          <w:szCs w:val="20"/>
        </w:rPr>
        <w:t>penerbit Universitas Indonesia.</w:t>
      </w:r>
    </w:p>
    <w:p w14:paraId="392064C2" w14:textId="77777777" w:rsidR="004A647D" w:rsidRPr="004A647D" w:rsidRDefault="004A647D" w:rsidP="002D31B8">
      <w:pPr>
        <w:spacing w:after="0" w:line="240" w:lineRule="auto"/>
        <w:ind w:left="567" w:hanging="567"/>
        <w:jc w:val="both"/>
        <w:rPr>
          <w:rFonts w:ascii="Times New Roman" w:hAnsi="Times New Roman"/>
          <w:color w:val="000000"/>
          <w:sz w:val="20"/>
          <w:szCs w:val="20"/>
        </w:rPr>
      </w:pPr>
      <w:r w:rsidRPr="004A647D">
        <w:rPr>
          <w:rFonts w:ascii="Times New Roman" w:hAnsi="Times New Roman"/>
          <w:color w:val="000000"/>
          <w:sz w:val="20"/>
          <w:szCs w:val="20"/>
        </w:rPr>
        <w:t xml:space="preserve">Hariana, Arief.2005. </w:t>
      </w:r>
      <w:r w:rsidR="002D31B8">
        <w:rPr>
          <w:rFonts w:ascii="Times New Roman" w:hAnsi="Times New Roman"/>
          <w:i/>
          <w:color w:val="000000"/>
          <w:sz w:val="20"/>
          <w:szCs w:val="20"/>
        </w:rPr>
        <w:t>tumbuhan obat dan</w:t>
      </w:r>
      <w:r w:rsidR="002D31B8">
        <w:rPr>
          <w:rFonts w:ascii="Times New Roman" w:hAnsi="Times New Roman"/>
          <w:i/>
          <w:color w:val="000000"/>
          <w:sz w:val="20"/>
          <w:szCs w:val="20"/>
          <w:lang w:val="en-ID"/>
        </w:rPr>
        <w:t xml:space="preserve"> </w:t>
      </w:r>
      <w:r w:rsidRPr="004A647D">
        <w:rPr>
          <w:rFonts w:ascii="Times New Roman" w:hAnsi="Times New Roman"/>
          <w:i/>
          <w:color w:val="000000"/>
          <w:sz w:val="20"/>
          <w:szCs w:val="20"/>
        </w:rPr>
        <w:t>khasiat</w:t>
      </w:r>
      <w:r>
        <w:rPr>
          <w:rFonts w:ascii="Times New Roman" w:hAnsi="Times New Roman"/>
          <w:color w:val="000000"/>
          <w:sz w:val="20"/>
          <w:szCs w:val="20"/>
        </w:rPr>
        <w:t>.penerbar swadaya : jakarta</w:t>
      </w:r>
    </w:p>
    <w:p w14:paraId="2AC63A23" w14:textId="77777777" w:rsidR="004A647D" w:rsidRPr="004A647D" w:rsidRDefault="004A647D" w:rsidP="002D31B8">
      <w:pPr>
        <w:spacing w:after="0" w:line="240" w:lineRule="auto"/>
        <w:ind w:left="567" w:hanging="567"/>
        <w:jc w:val="both"/>
        <w:rPr>
          <w:rFonts w:ascii="Times New Roman" w:hAnsi="Times New Roman"/>
          <w:color w:val="000000"/>
          <w:sz w:val="20"/>
          <w:szCs w:val="20"/>
        </w:rPr>
      </w:pPr>
      <w:r w:rsidRPr="004A647D">
        <w:rPr>
          <w:rFonts w:ascii="Times New Roman" w:hAnsi="Times New Roman"/>
          <w:sz w:val="20"/>
          <w:szCs w:val="20"/>
        </w:rPr>
        <w:t>Harmita, 2006.Analisis Fisika Kimia.Departemen Farmasi FMIPA-UI.Jakarta</w:t>
      </w:r>
    </w:p>
    <w:p w14:paraId="11B10FCF" w14:textId="77777777" w:rsidR="004A647D" w:rsidRPr="004A647D" w:rsidRDefault="004A647D" w:rsidP="004A647D">
      <w:pPr>
        <w:spacing w:after="0" w:line="240" w:lineRule="auto"/>
        <w:ind w:left="567" w:hanging="567"/>
        <w:jc w:val="both"/>
        <w:rPr>
          <w:rFonts w:ascii="Times New Roman" w:hAnsi="Times New Roman"/>
          <w:sz w:val="20"/>
          <w:szCs w:val="20"/>
        </w:rPr>
      </w:pPr>
      <w:r w:rsidRPr="004A647D">
        <w:rPr>
          <w:rFonts w:ascii="Times New Roman" w:hAnsi="Times New Roman"/>
          <w:sz w:val="20"/>
          <w:szCs w:val="20"/>
        </w:rPr>
        <w:t>Ikatan apoteker Indonesia.2011.Informasi spesialite Obat (ISO).Pt ISFI Penerbitan. Jakarta.</w:t>
      </w:r>
    </w:p>
    <w:p w14:paraId="50B8296D" w14:textId="77777777" w:rsidR="004A647D" w:rsidRPr="004A647D" w:rsidRDefault="004A647D" w:rsidP="004A647D">
      <w:pPr>
        <w:spacing w:after="0" w:line="240" w:lineRule="auto"/>
        <w:ind w:left="562" w:hanging="562"/>
        <w:jc w:val="both"/>
        <w:rPr>
          <w:rFonts w:ascii="Times New Roman" w:hAnsi="Times New Roman"/>
          <w:color w:val="000000"/>
          <w:sz w:val="20"/>
          <w:szCs w:val="20"/>
        </w:rPr>
      </w:pPr>
      <w:r w:rsidRPr="004A647D">
        <w:rPr>
          <w:rFonts w:ascii="Times New Roman" w:hAnsi="Times New Roman"/>
          <w:color w:val="000000"/>
          <w:sz w:val="20"/>
          <w:szCs w:val="20"/>
          <w:lang w:val="en-GB"/>
        </w:rPr>
        <w:t xml:space="preserve">Ko, Ko, W. </w:t>
      </w:r>
      <w:proofErr w:type="spellStart"/>
      <w:r w:rsidRPr="004A647D">
        <w:rPr>
          <w:rFonts w:ascii="Times New Roman" w:hAnsi="Times New Roman"/>
          <w:color w:val="000000"/>
          <w:sz w:val="20"/>
          <w:szCs w:val="20"/>
          <w:lang w:val="en-GB"/>
        </w:rPr>
        <w:t>Juntarajumnong</w:t>
      </w:r>
      <w:proofErr w:type="spellEnd"/>
      <w:r w:rsidRPr="004A647D">
        <w:rPr>
          <w:rFonts w:ascii="Times New Roman" w:hAnsi="Times New Roman"/>
          <w:color w:val="000000"/>
          <w:sz w:val="20"/>
          <w:szCs w:val="20"/>
          <w:lang w:val="en-GB"/>
        </w:rPr>
        <w:t xml:space="preserve">, &amp; A. Chandrapatya.2009. </w:t>
      </w:r>
      <w:proofErr w:type="spellStart"/>
      <w:r w:rsidRPr="004A647D">
        <w:rPr>
          <w:rFonts w:ascii="Times New Roman" w:hAnsi="Times New Roman"/>
          <w:i/>
          <w:color w:val="000000"/>
          <w:sz w:val="20"/>
          <w:szCs w:val="20"/>
          <w:lang w:val="en-GB"/>
        </w:rPr>
        <w:t>Repellency</w:t>
      </w:r>
      <w:proofErr w:type="spellEnd"/>
      <w:r w:rsidRPr="004A647D">
        <w:rPr>
          <w:rFonts w:ascii="Times New Roman" w:hAnsi="Times New Roman"/>
          <w:i/>
          <w:color w:val="000000"/>
          <w:sz w:val="20"/>
          <w:szCs w:val="20"/>
          <w:lang w:val="en-GB"/>
        </w:rPr>
        <w:t xml:space="preserve">, Fumigant, and Contact Toxicities of Melaleuca </w:t>
      </w:r>
      <w:proofErr w:type="spellStart"/>
      <w:r w:rsidRPr="004A647D">
        <w:rPr>
          <w:rFonts w:ascii="Times New Roman" w:hAnsi="Times New Roman"/>
          <w:i/>
          <w:color w:val="000000"/>
          <w:sz w:val="20"/>
          <w:szCs w:val="20"/>
          <w:lang w:val="en-GB"/>
        </w:rPr>
        <w:t>cajuputi</w:t>
      </w:r>
      <w:proofErr w:type="spellEnd"/>
      <w:r w:rsidRPr="004A647D">
        <w:rPr>
          <w:rFonts w:ascii="Times New Roman" w:hAnsi="Times New Roman"/>
          <w:i/>
          <w:color w:val="000000"/>
          <w:sz w:val="20"/>
          <w:szCs w:val="20"/>
          <w:lang w:val="en-GB"/>
        </w:rPr>
        <w:t xml:space="preserve"> </w:t>
      </w:r>
      <w:proofErr w:type="spellStart"/>
      <w:r w:rsidRPr="004A647D">
        <w:rPr>
          <w:rFonts w:ascii="Times New Roman" w:hAnsi="Times New Roman"/>
          <w:i/>
          <w:color w:val="000000"/>
          <w:sz w:val="20"/>
          <w:szCs w:val="20"/>
          <w:lang w:val="en-GB"/>
        </w:rPr>
        <w:t>Powell</w:t>
      </w:r>
      <w:r w:rsidRPr="004A647D">
        <w:rPr>
          <w:rFonts w:ascii="Times New Roman" w:hAnsi="Times New Roman"/>
          <w:color w:val="000000"/>
          <w:sz w:val="20"/>
          <w:szCs w:val="20"/>
          <w:lang w:val="en-GB"/>
        </w:rPr>
        <w:t>Against</w:t>
      </w:r>
      <w:r w:rsidRPr="004A647D">
        <w:rPr>
          <w:rFonts w:ascii="Times New Roman" w:hAnsi="Times New Roman"/>
          <w:i/>
          <w:color w:val="000000"/>
          <w:sz w:val="20"/>
          <w:szCs w:val="20"/>
          <w:lang w:val="en-GB"/>
        </w:rPr>
        <w:t>Sitophilus</w:t>
      </w:r>
      <w:proofErr w:type="spellEnd"/>
      <w:r w:rsidRPr="004A647D">
        <w:rPr>
          <w:rFonts w:ascii="Times New Roman" w:hAnsi="Times New Roman"/>
          <w:i/>
          <w:color w:val="000000"/>
          <w:sz w:val="20"/>
          <w:szCs w:val="20"/>
          <w:lang w:val="en-GB"/>
        </w:rPr>
        <w:t xml:space="preserve"> </w:t>
      </w:r>
      <w:proofErr w:type="spellStart"/>
      <w:r w:rsidRPr="004A647D">
        <w:rPr>
          <w:rFonts w:ascii="Times New Roman" w:hAnsi="Times New Roman"/>
          <w:i/>
          <w:color w:val="000000"/>
          <w:sz w:val="20"/>
          <w:szCs w:val="20"/>
          <w:lang w:val="en-GB"/>
        </w:rPr>
        <w:t>zeamais</w:t>
      </w:r>
      <w:proofErr w:type="spellEnd"/>
      <w:r w:rsidRPr="004A647D">
        <w:rPr>
          <w:rFonts w:ascii="Times New Roman" w:hAnsi="Times New Roman"/>
          <w:color w:val="000000"/>
          <w:sz w:val="20"/>
          <w:szCs w:val="20"/>
          <w:lang w:val="en-GB"/>
        </w:rPr>
        <w:t xml:space="preserve"> </w:t>
      </w:r>
      <w:proofErr w:type="spellStart"/>
      <w:r w:rsidRPr="004A647D">
        <w:rPr>
          <w:rFonts w:ascii="Times New Roman" w:hAnsi="Times New Roman"/>
          <w:color w:val="000000"/>
          <w:sz w:val="20"/>
          <w:szCs w:val="20"/>
          <w:lang w:val="en-GB"/>
        </w:rPr>
        <w:t>Motschulsky</w:t>
      </w:r>
      <w:proofErr w:type="spellEnd"/>
      <w:r w:rsidRPr="004A647D">
        <w:rPr>
          <w:rFonts w:ascii="Times New Roman" w:hAnsi="Times New Roman"/>
          <w:color w:val="000000"/>
          <w:sz w:val="20"/>
          <w:szCs w:val="20"/>
          <w:lang w:val="en-GB"/>
        </w:rPr>
        <w:t xml:space="preserve"> and </w:t>
      </w:r>
      <w:proofErr w:type="spellStart"/>
      <w:r w:rsidRPr="004A647D">
        <w:rPr>
          <w:rFonts w:ascii="Times New Roman" w:hAnsi="Times New Roman"/>
          <w:i/>
          <w:color w:val="000000"/>
          <w:sz w:val="20"/>
          <w:szCs w:val="20"/>
          <w:lang w:val="en-GB"/>
        </w:rPr>
        <w:t>Tribolium</w:t>
      </w:r>
      <w:proofErr w:type="spellEnd"/>
      <w:r w:rsidRPr="004A647D">
        <w:rPr>
          <w:rFonts w:ascii="Times New Roman" w:hAnsi="Times New Roman"/>
          <w:i/>
          <w:color w:val="000000"/>
          <w:sz w:val="20"/>
          <w:szCs w:val="20"/>
          <w:lang w:val="en-GB"/>
        </w:rPr>
        <w:t xml:space="preserve"> </w:t>
      </w:r>
      <w:proofErr w:type="spellStart"/>
      <w:r w:rsidRPr="004A647D">
        <w:rPr>
          <w:rFonts w:ascii="Times New Roman" w:hAnsi="Times New Roman"/>
          <w:i/>
          <w:color w:val="000000"/>
          <w:sz w:val="20"/>
          <w:szCs w:val="20"/>
          <w:lang w:val="en-GB"/>
        </w:rPr>
        <w:t>castaneum</w:t>
      </w:r>
      <w:proofErr w:type="spellEnd"/>
      <w:r w:rsidRPr="004A647D">
        <w:rPr>
          <w:rFonts w:ascii="Times New Roman" w:hAnsi="Times New Roman"/>
          <w:color w:val="000000"/>
          <w:sz w:val="20"/>
          <w:szCs w:val="20"/>
          <w:lang w:val="en-GB"/>
        </w:rPr>
        <w:t xml:space="preserve"> Herbst. </w:t>
      </w:r>
      <w:r w:rsidRPr="004A647D">
        <w:rPr>
          <w:rFonts w:ascii="Times New Roman" w:hAnsi="Times New Roman"/>
          <w:i/>
          <w:color w:val="000000"/>
          <w:sz w:val="20"/>
          <w:szCs w:val="20"/>
          <w:lang w:val="en-GB"/>
        </w:rPr>
        <w:t>Thai Journal of Agricultural Science</w:t>
      </w:r>
      <w:r w:rsidRPr="004A647D">
        <w:rPr>
          <w:rFonts w:ascii="Times New Roman" w:hAnsi="Times New Roman"/>
          <w:color w:val="000000"/>
          <w:sz w:val="20"/>
          <w:szCs w:val="20"/>
          <w:lang w:val="en-GB"/>
        </w:rPr>
        <w:t>. 42(1</w:t>
      </w:r>
      <w:proofErr w:type="gramStart"/>
      <w:r w:rsidRPr="004A647D">
        <w:rPr>
          <w:rFonts w:ascii="Times New Roman" w:hAnsi="Times New Roman"/>
          <w:color w:val="000000"/>
          <w:sz w:val="20"/>
          <w:szCs w:val="20"/>
          <w:lang w:val="en-GB"/>
        </w:rPr>
        <w:t>) :</w:t>
      </w:r>
      <w:proofErr w:type="gramEnd"/>
      <w:r w:rsidRPr="004A647D">
        <w:rPr>
          <w:rFonts w:ascii="Times New Roman" w:hAnsi="Times New Roman"/>
          <w:color w:val="000000"/>
          <w:sz w:val="20"/>
          <w:szCs w:val="20"/>
          <w:lang w:val="en-GB"/>
        </w:rPr>
        <w:t xml:space="preserve"> 27 – 3</w:t>
      </w:r>
      <w:r>
        <w:rPr>
          <w:rFonts w:ascii="Times New Roman" w:hAnsi="Times New Roman"/>
          <w:color w:val="000000"/>
          <w:sz w:val="20"/>
          <w:szCs w:val="20"/>
          <w:lang w:val="en-GB"/>
        </w:rPr>
        <w:t>3.</w:t>
      </w:r>
    </w:p>
    <w:p w14:paraId="441A2166" w14:textId="77777777" w:rsidR="004A647D" w:rsidRPr="004A647D" w:rsidRDefault="004A647D" w:rsidP="004A647D">
      <w:pPr>
        <w:spacing w:after="0" w:line="240" w:lineRule="auto"/>
        <w:ind w:left="567" w:hanging="567"/>
        <w:jc w:val="both"/>
        <w:rPr>
          <w:rFonts w:ascii="Times New Roman" w:hAnsi="Times New Roman"/>
          <w:sz w:val="20"/>
          <w:szCs w:val="20"/>
        </w:rPr>
      </w:pPr>
      <w:proofErr w:type="spellStart"/>
      <w:r w:rsidRPr="004A647D">
        <w:rPr>
          <w:rFonts w:ascii="Times New Roman" w:hAnsi="Times New Roman"/>
          <w:sz w:val="20"/>
          <w:szCs w:val="20"/>
          <w:lang w:val="en-GB"/>
        </w:rPr>
        <w:t>Lohakachornpan</w:t>
      </w:r>
      <w:proofErr w:type="spellEnd"/>
      <w:r w:rsidRPr="004A647D">
        <w:rPr>
          <w:rFonts w:ascii="Times New Roman" w:hAnsi="Times New Roman"/>
          <w:sz w:val="20"/>
          <w:szCs w:val="20"/>
          <w:lang w:val="en-GB"/>
        </w:rPr>
        <w:t xml:space="preserve">, </w:t>
      </w:r>
      <w:proofErr w:type="spellStart"/>
      <w:r w:rsidRPr="004A647D">
        <w:rPr>
          <w:rFonts w:ascii="Times New Roman" w:hAnsi="Times New Roman"/>
          <w:sz w:val="20"/>
          <w:szCs w:val="20"/>
          <w:lang w:val="en-GB"/>
        </w:rPr>
        <w:t>Puangnoi</w:t>
      </w:r>
      <w:proofErr w:type="spellEnd"/>
      <w:r w:rsidRPr="004A647D">
        <w:rPr>
          <w:rFonts w:ascii="Times New Roman" w:hAnsi="Times New Roman"/>
          <w:sz w:val="20"/>
          <w:szCs w:val="20"/>
          <w:lang w:val="en-GB"/>
        </w:rPr>
        <w:t xml:space="preserve"> &amp; </w:t>
      </w:r>
      <w:proofErr w:type="spellStart"/>
      <w:r w:rsidRPr="004A647D">
        <w:rPr>
          <w:rFonts w:ascii="Times New Roman" w:hAnsi="Times New Roman"/>
          <w:sz w:val="20"/>
          <w:szCs w:val="20"/>
          <w:lang w:val="en-GB"/>
        </w:rPr>
        <w:t>Watcharin</w:t>
      </w:r>
      <w:proofErr w:type="spellEnd"/>
      <w:r w:rsidRPr="004A647D">
        <w:rPr>
          <w:rFonts w:ascii="Times New Roman" w:hAnsi="Times New Roman"/>
          <w:sz w:val="20"/>
          <w:szCs w:val="20"/>
          <w:lang w:val="en-GB"/>
        </w:rPr>
        <w:t xml:space="preserve"> </w:t>
      </w:r>
      <w:proofErr w:type="spellStart"/>
      <w:r w:rsidRPr="004A647D">
        <w:rPr>
          <w:rFonts w:ascii="Times New Roman" w:hAnsi="Times New Roman"/>
          <w:sz w:val="20"/>
          <w:szCs w:val="20"/>
          <w:lang w:val="en-GB"/>
        </w:rPr>
        <w:t>Rangsipanuratn</w:t>
      </w:r>
      <w:proofErr w:type="spellEnd"/>
      <w:r w:rsidRPr="004A647D">
        <w:rPr>
          <w:rFonts w:ascii="Times New Roman" w:hAnsi="Times New Roman"/>
          <w:sz w:val="20"/>
          <w:szCs w:val="20"/>
          <w:lang w:val="en-GB"/>
        </w:rPr>
        <w:t xml:space="preserve">. 2001. Chemical Compositions and Antimicrobial Activities of Essential Oil from </w:t>
      </w:r>
      <w:r w:rsidRPr="004A647D">
        <w:rPr>
          <w:rFonts w:ascii="Times New Roman" w:hAnsi="Times New Roman"/>
          <w:i/>
          <w:sz w:val="20"/>
          <w:szCs w:val="20"/>
          <w:lang w:val="en-GB"/>
        </w:rPr>
        <w:t xml:space="preserve">Melaleuca </w:t>
      </w:r>
      <w:proofErr w:type="spellStart"/>
      <w:r w:rsidRPr="004A647D">
        <w:rPr>
          <w:rFonts w:ascii="Times New Roman" w:hAnsi="Times New Roman"/>
          <w:i/>
          <w:sz w:val="20"/>
          <w:szCs w:val="20"/>
          <w:lang w:val="en-GB"/>
        </w:rPr>
        <w:t>leucadendron</w:t>
      </w:r>
      <w:proofErr w:type="spellEnd"/>
      <w:r w:rsidRPr="004A647D">
        <w:rPr>
          <w:rFonts w:ascii="Times New Roman" w:hAnsi="Times New Roman"/>
          <w:sz w:val="20"/>
          <w:szCs w:val="20"/>
          <w:lang w:val="en-GB"/>
        </w:rPr>
        <w:t xml:space="preserve"> var. </w:t>
      </w:r>
      <w:proofErr w:type="spellStart"/>
      <w:r w:rsidRPr="004A647D">
        <w:rPr>
          <w:rFonts w:ascii="Times New Roman" w:hAnsi="Times New Roman"/>
          <w:sz w:val="20"/>
          <w:szCs w:val="20"/>
          <w:lang w:val="en-GB"/>
        </w:rPr>
        <w:t>Minor.</w:t>
      </w:r>
      <w:r w:rsidRPr="004A647D">
        <w:rPr>
          <w:rFonts w:ascii="Times New Roman" w:hAnsi="Times New Roman"/>
          <w:i/>
          <w:sz w:val="20"/>
          <w:szCs w:val="20"/>
          <w:lang w:val="en-GB"/>
        </w:rPr>
        <w:t>Jurnal</w:t>
      </w:r>
      <w:proofErr w:type="spellEnd"/>
      <w:r w:rsidRPr="004A647D">
        <w:rPr>
          <w:rFonts w:ascii="Times New Roman" w:hAnsi="Times New Roman"/>
          <w:i/>
          <w:sz w:val="20"/>
          <w:szCs w:val="20"/>
          <w:lang w:val="en-GB"/>
        </w:rPr>
        <w:t xml:space="preserve"> Thai J. Pharm. Sci</w:t>
      </w:r>
      <w:r>
        <w:rPr>
          <w:rFonts w:ascii="Times New Roman" w:hAnsi="Times New Roman"/>
          <w:sz w:val="20"/>
          <w:szCs w:val="20"/>
          <w:lang w:val="en-GB"/>
        </w:rPr>
        <w:t>. 25 (3-4</w:t>
      </w:r>
      <w:proofErr w:type="gramStart"/>
      <w:r>
        <w:rPr>
          <w:rFonts w:ascii="Times New Roman" w:hAnsi="Times New Roman"/>
          <w:sz w:val="20"/>
          <w:szCs w:val="20"/>
          <w:lang w:val="en-GB"/>
        </w:rPr>
        <w:t>) :</w:t>
      </w:r>
      <w:proofErr w:type="gramEnd"/>
      <w:r>
        <w:rPr>
          <w:rFonts w:ascii="Times New Roman" w:hAnsi="Times New Roman"/>
          <w:sz w:val="20"/>
          <w:szCs w:val="20"/>
          <w:lang w:val="en-GB"/>
        </w:rPr>
        <w:t xml:space="preserve"> 133-134. </w:t>
      </w:r>
    </w:p>
    <w:p w14:paraId="398027FD" w14:textId="77777777" w:rsidR="004A647D" w:rsidRPr="004A647D" w:rsidRDefault="004A647D" w:rsidP="004A647D">
      <w:pPr>
        <w:spacing w:after="0" w:line="240" w:lineRule="auto"/>
        <w:ind w:left="562" w:hanging="562"/>
        <w:jc w:val="both"/>
        <w:rPr>
          <w:sz w:val="20"/>
          <w:szCs w:val="20"/>
        </w:rPr>
      </w:pPr>
      <w:r w:rsidRPr="004A647D">
        <w:rPr>
          <w:rFonts w:ascii="Times New Roman" w:hAnsi="Times New Roman"/>
          <w:sz w:val="20"/>
          <w:szCs w:val="20"/>
        </w:rPr>
        <w:t xml:space="preserve">Lee Seong w., Wendy w. (2012).Chemical composition and antimicrobial activity of </w:t>
      </w:r>
      <w:r w:rsidRPr="004A647D">
        <w:rPr>
          <w:rFonts w:ascii="Times New Roman" w:hAnsi="Times New Roman"/>
          <w:i/>
          <w:sz w:val="20"/>
          <w:szCs w:val="20"/>
        </w:rPr>
        <w:t xml:space="preserve">Cymbopogon nardus </w:t>
      </w:r>
      <w:r w:rsidRPr="004A647D">
        <w:rPr>
          <w:rFonts w:ascii="Times New Roman" w:hAnsi="Times New Roman"/>
          <w:sz w:val="20"/>
          <w:szCs w:val="20"/>
        </w:rPr>
        <w:t xml:space="preserve">citronella essential oil against systemic bacteria of aquatic animals. </w:t>
      </w:r>
      <w:r w:rsidRPr="004A647D">
        <w:rPr>
          <w:rFonts w:ascii="Times New Roman" w:hAnsi="Times New Roman"/>
          <w:i/>
          <w:sz w:val="20"/>
          <w:szCs w:val="20"/>
        </w:rPr>
        <w:t>Iranian journal of microbiology.</w:t>
      </w:r>
      <w:r w:rsidRPr="004A647D">
        <w:rPr>
          <w:rFonts w:ascii="Times New Roman" w:hAnsi="Times New Roman"/>
          <w:sz w:val="20"/>
          <w:szCs w:val="20"/>
        </w:rPr>
        <w:t xml:space="preserve"> Malaysia. Vol. 5 No 2/ Juni 2013. Hlm 147-152.</w:t>
      </w:r>
    </w:p>
    <w:p w14:paraId="048AD7E6" w14:textId="77777777" w:rsidR="004A647D" w:rsidRPr="004A647D" w:rsidRDefault="004A647D" w:rsidP="004A647D">
      <w:pPr>
        <w:spacing w:after="0" w:line="240" w:lineRule="auto"/>
        <w:ind w:left="567" w:hanging="567"/>
        <w:jc w:val="both"/>
        <w:rPr>
          <w:rFonts w:ascii="Times New Roman" w:hAnsi="Times New Roman"/>
          <w:sz w:val="20"/>
          <w:szCs w:val="20"/>
        </w:rPr>
      </w:pPr>
      <w:r w:rsidRPr="004A647D">
        <w:rPr>
          <w:rFonts w:ascii="Times New Roman" w:hAnsi="Times New Roman"/>
          <w:sz w:val="20"/>
          <w:szCs w:val="20"/>
        </w:rPr>
        <w:t xml:space="preserve">Rowe, R.C, et al., 2003. </w:t>
      </w:r>
      <w:r w:rsidRPr="004A647D">
        <w:rPr>
          <w:rFonts w:ascii="Times New Roman" w:hAnsi="Times New Roman"/>
          <w:i/>
          <w:sz w:val="20"/>
          <w:szCs w:val="20"/>
        </w:rPr>
        <w:t>Handbook Of Pharm</w:t>
      </w:r>
      <w:r>
        <w:rPr>
          <w:rFonts w:ascii="Times New Roman" w:hAnsi="Times New Roman"/>
          <w:i/>
          <w:sz w:val="20"/>
          <w:szCs w:val="20"/>
        </w:rPr>
        <w:t>ac</w:t>
      </w:r>
      <w:r w:rsidRPr="004A647D">
        <w:rPr>
          <w:rFonts w:ascii="Times New Roman" w:hAnsi="Times New Roman"/>
          <w:i/>
          <w:sz w:val="20"/>
          <w:szCs w:val="20"/>
        </w:rPr>
        <w:t>eutical Excipient</w:t>
      </w:r>
      <w:r w:rsidRPr="004A647D">
        <w:rPr>
          <w:rFonts w:ascii="Times New Roman" w:hAnsi="Times New Roman"/>
          <w:sz w:val="20"/>
          <w:szCs w:val="20"/>
        </w:rPr>
        <w:t>, 4</w:t>
      </w:r>
      <w:r w:rsidRPr="004A647D">
        <w:rPr>
          <w:rFonts w:ascii="Times New Roman" w:hAnsi="Times New Roman"/>
          <w:sz w:val="20"/>
          <w:szCs w:val="20"/>
          <w:vertAlign w:val="superscript"/>
        </w:rPr>
        <w:t>th</w:t>
      </w:r>
      <w:r w:rsidRPr="004A647D">
        <w:rPr>
          <w:rFonts w:ascii="Times New Roman" w:hAnsi="Times New Roman"/>
          <w:sz w:val="20"/>
          <w:szCs w:val="20"/>
        </w:rPr>
        <w:t xml:space="preserve"> ed, Pharmaceutical Press, Washington, DC.</w:t>
      </w:r>
    </w:p>
    <w:p w14:paraId="5D8954DD" w14:textId="77777777" w:rsidR="004A647D" w:rsidRPr="004A647D" w:rsidRDefault="004A647D" w:rsidP="004A647D">
      <w:pPr>
        <w:spacing w:after="0" w:line="240" w:lineRule="auto"/>
        <w:ind w:left="567" w:hanging="567"/>
        <w:jc w:val="both"/>
        <w:rPr>
          <w:rFonts w:ascii="Times New Roman" w:hAnsi="Times New Roman"/>
          <w:sz w:val="20"/>
          <w:szCs w:val="20"/>
        </w:rPr>
      </w:pPr>
      <w:r w:rsidRPr="004A647D">
        <w:rPr>
          <w:rFonts w:ascii="Times New Roman" w:hAnsi="Times New Roman"/>
          <w:sz w:val="20"/>
          <w:szCs w:val="20"/>
        </w:rPr>
        <w:t>Rowe, R.C., Jheskey, P. J., and Owen, S. C. 2006.</w:t>
      </w:r>
      <w:r w:rsidRPr="004A647D">
        <w:rPr>
          <w:rFonts w:ascii="Times New Roman" w:hAnsi="Times New Roman"/>
          <w:i/>
          <w:sz w:val="20"/>
          <w:szCs w:val="20"/>
        </w:rPr>
        <w:t>Handbook Of Pharmaceutical Excipient</w:t>
      </w:r>
      <w:r w:rsidRPr="004A647D">
        <w:rPr>
          <w:rFonts w:ascii="Times New Roman" w:hAnsi="Times New Roman"/>
          <w:sz w:val="20"/>
          <w:szCs w:val="20"/>
        </w:rPr>
        <w:t>,  Pharmaceutical Press, USA.</w:t>
      </w:r>
    </w:p>
    <w:p w14:paraId="788998F8" w14:textId="77777777" w:rsidR="004A647D" w:rsidRPr="004A647D" w:rsidRDefault="004A647D" w:rsidP="004A647D">
      <w:pPr>
        <w:tabs>
          <w:tab w:val="right" w:pos="7937"/>
        </w:tabs>
        <w:spacing w:after="0" w:line="240" w:lineRule="auto"/>
        <w:ind w:left="562" w:hanging="562"/>
        <w:jc w:val="both"/>
        <w:rPr>
          <w:sz w:val="20"/>
          <w:szCs w:val="20"/>
        </w:rPr>
      </w:pPr>
      <w:r w:rsidRPr="004A647D">
        <w:rPr>
          <w:rFonts w:ascii="Times New Roman" w:hAnsi="Times New Roman"/>
          <w:sz w:val="20"/>
          <w:szCs w:val="20"/>
        </w:rPr>
        <w:t>Silva,</w:t>
      </w:r>
      <w:proofErr w:type="spellStart"/>
      <w:r w:rsidRPr="004A647D">
        <w:rPr>
          <w:rFonts w:ascii="Times New Roman" w:hAnsi="Times New Roman"/>
          <w:sz w:val="20"/>
          <w:szCs w:val="20"/>
          <w:lang w:val="en-GB"/>
        </w:rPr>
        <w:t>Cleber</w:t>
      </w:r>
      <w:proofErr w:type="spellEnd"/>
      <w:r w:rsidRPr="004A647D">
        <w:rPr>
          <w:rFonts w:ascii="Times New Roman" w:hAnsi="Times New Roman"/>
          <w:sz w:val="20"/>
          <w:szCs w:val="20"/>
          <w:lang w:val="en-GB"/>
        </w:rPr>
        <w:t xml:space="preserve"> J., et </w:t>
      </w:r>
      <w:proofErr w:type="gramStart"/>
      <w:r w:rsidRPr="004A647D">
        <w:rPr>
          <w:rFonts w:ascii="Times New Roman" w:hAnsi="Times New Roman"/>
          <w:sz w:val="20"/>
          <w:szCs w:val="20"/>
          <w:lang w:val="en-GB"/>
        </w:rPr>
        <w:t xml:space="preserve">al </w:t>
      </w:r>
      <w:r w:rsidRPr="004A647D">
        <w:rPr>
          <w:rFonts w:ascii="Times New Roman" w:hAnsi="Times New Roman"/>
          <w:sz w:val="20"/>
          <w:szCs w:val="20"/>
        </w:rPr>
        <w:t>.</w:t>
      </w:r>
      <w:proofErr w:type="gramEnd"/>
      <w:r w:rsidRPr="004A647D">
        <w:rPr>
          <w:rFonts w:ascii="Times New Roman" w:hAnsi="Times New Roman"/>
          <w:sz w:val="20"/>
          <w:szCs w:val="20"/>
        </w:rPr>
        <w:t xml:space="preserve"> 2007. </w:t>
      </w:r>
      <w:r w:rsidRPr="004A647D">
        <w:rPr>
          <w:rFonts w:ascii="Times New Roman" w:hAnsi="Times New Roman"/>
          <w:i/>
          <w:sz w:val="20"/>
          <w:szCs w:val="20"/>
        </w:rPr>
        <w:t>Comparative study of the essential oils of seven Melaleuca (Myrtaceae) species grown in Brazil.</w:t>
      </w:r>
      <w:r w:rsidRPr="004A647D">
        <w:rPr>
          <w:rFonts w:ascii="Times New Roman" w:hAnsi="Times New Roman"/>
          <w:i/>
          <w:sz w:val="20"/>
          <w:szCs w:val="20"/>
          <w:lang w:val="en-GB"/>
        </w:rPr>
        <w:t xml:space="preserve">Flavour </w:t>
      </w:r>
      <w:proofErr w:type="spellStart"/>
      <w:r w:rsidRPr="004A647D">
        <w:rPr>
          <w:rFonts w:ascii="Times New Roman" w:hAnsi="Times New Roman"/>
          <w:i/>
          <w:sz w:val="20"/>
          <w:szCs w:val="20"/>
          <w:lang w:val="en-GB"/>
        </w:rPr>
        <w:t>Fragr</w:t>
      </w:r>
      <w:proofErr w:type="spellEnd"/>
      <w:r w:rsidRPr="004A647D">
        <w:rPr>
          <w:rFonts w:ascii="Times New Roman" w:hAnsi="Times New Roman"/>
          <w:i/>
          <w:sz w:val="20"/>
          <w:szCs w:val="20"/>
          <w:lang w:val="en-GB"/>
        </w:rPr>
        <w:t xml:space="preserve">. </w:t>
      </w:r>
      <w:proofErr w:type="spellStart"/>
      <w:r w:rsidRPr="004A647D">
        <w:rPr>
          <w:rFonts w:ascii="Times New Roman" w:hAnsi="Times New Roman"/>
          <w:i/>
          <w:sz w:val="20"/>
          <w:szCs w:val="20"/>
          <w:lang w:val="en-GB"/>
        </w:rPr>
        <w:t>Jurnal</w:t>
      </w:r>
      <w:proofErr w:type="spellEnd"/>
      <w:r w:rsidRPr="004A647D">
        <w:rPr>
          <w:rFonts w:ascii="Times New Roman" w:hAnsi="Times New Roman"/>
          <w:sz w:val="20"/>
          <w:szCs w:val="20"/>
          <w:lang w:val="en-GB"/>
        </w:rPr>
        <w:t xml:space="preserve">. 22, 474 – 478. </w:t>
      </w:r>
      <w:r w:rsidRPr="004A647D">
        <w:rPr>
          <w:rFonts w:ascii="Times New Roman" w:hAnsi="Times New Roman"/>
          <w:sz w:val="20"/>
          <w:szCs w:val="20"/>
        </w:rPr>
        <w:t>Federal University of Vicosa : Brasil.</w:t>
      </w:r>
    </w:p>
    <w:p w14:paraId="51BE5781" w14:textId="77777777" w:rsidR="004A647D" w:rsidRPr="004A647D" w:rsidRDefault="004A647D" w:rsidP="004A647D">
      <w:pPr>
        <w:tabs>
          <w:tab w:val="right" w:pos="7937"/>
        </w:tabs>
        <w:spacing w:after="0" w:line="240" w:lineRule="auto"/>
        <w:ind w:left="562" w:hanging="562"/>
        <w:jc w:val="both"/>
        <w:rPr>
          <w:sz w:val="20"/>
          <w:szCs w:val="20"/>
        </w:rPr>
      </w:pPr>
      <w:r w:rsidRPr="004A647D">
        <w:rPr>
          <w:rFonts w:ascii="Times New Roman" w:hAnsi="Times New Roman"/>
          <w:sz w:val="20"/>
          <w:szCs w:val="20"/>
        </w:rPr>
        <w:t>Thomas</w:t>
      </w:r>
      <w:r w:rsidRPr="004A647D">
        <w:rPr>
          <w:rFonts w:ascii="Times New Roman" w:hAnsi="Times New Roman"/>
          <w:sz w:val="20"/>
          <w:szCs w:val="20"/>
          <w:lang w:val="en-GB"/>
        </w:rPr>
        <w:t xml:space="preserve">, </w:t>
      </w:r>
      <w:r w:rsidRPr="004A647D">
        <w:rPr>
          <w:rFonts w:ascii="Times New Roman" w:hAnsi="Times New Roman"/>
          <w:sz w:val="20"/>
          <w:szCs w:val="20"/>
        </w:rPr>
        <w:t>A.N. 2007</w:t>
      </w:r>
      <w:r w:rsidRPr="004A647D">
        <w:rPr>
          <w:rFonts w:ascii="Times New Roman" w:hAnsi="Times New Roman"/>
          <w:i/>
          <w:sz w:val="20"/>
          <w:szCs w:val="20"/>
        </w:rPr>
        <w:t>. Tanaman Obat Tradisional 2</w:t>
      </w:r>
      <w:r w:rsidRPr="004A647D">
        <w:rPr>
          <w:rFonts w:ascii="Times New Roman" w:hAnsi="Times New Roman"/>
          <w:sz w:val="20"/>
          <w:szCs w:val="20"/>
        </w:rPr>
        <w:t>. Kanisius : Yogyakarta.</w:t>
      </w:r>
    </w:p>
    <w:p w14:paraId="0E2FE1FC" w14:textId="77777777" w:rsidR="004A647D" w:rsidRPr="004A647D" w:rsidRDefault="004A647D" w:rsidP="004A647D">
      <w:pPr>
        <w:tabs>
          <w:tab w:val="right" w:pos="7937"/>
        </w:tabs>
        <w:spacing w:after="0" w:line="240" w:lineRule="auto"/>
        <w:ind w:left="567" w:hanging="567"/>
        <w:jc w:val="both"/>
        <w:rPr>
          <w:rFonts w:ascii="Times New Roman" w:hAnsi="Times New Roman"/>
          <w:sz w:val="20"/>
          <w:szCs w:val="20"/>
        </w:rPr>
      </w:pPr>
      <w:r w:rsidRPr="004A647D">
        <w:rPr>
          <w:rFonts w:ascii="Times New Roman" w:hAnsi="Times New Roman"/>
          <w:sz w:val="20"/>
          <w:szCs w:val="20"/>
        </w:rPr>
        <w:t>UUSDA,PLANTS. 199</w:t>
      </w:r>
      <w:r w:rsidRPr="004A647D">
        <w:rPr>
          <w:rFonts w:ascii="Times New Roman" w:hAnsi="Times New Roman"/>
          <w:sz w:val="20"/>
          <w:szCs w:val="20"/>
          <w:lang w:val="en-GB"/>
        </w:rPr>
        <w:t>9</w:t>
      </w:r>
      <w:r w:rsidRPr="004A647D">
        <w:rPr>
          <w:rFonts w:ascii="Times New Roman" w:hAnsi="Times New Roman"/>
          <w:sz w:val="20"/>
          <w:szCs w:val="20"/>
        </w:rPr>
        <w:t>.</w:t>
      </w:r>
      <w:r w:rsidRPr="004A647D">
        <w:rPr>
          <w:rFonts w:ascii="Times New Roman" w:hAnsi="Times New Roman"/>
          <w:i/>
          <w:sz w:val="20"/>
          <w:szCs w:val="20"/>
        </w:rPr>
        <w:t>Plants Profile for Melaleuca Cajuputi (cajuputi)(</w:t>
      </w:r>
      <w:r w:rsidRPr="004A647D">
        <w:rPr>
          <w:rFonts w:ascii="Times New Roman" w:hAnsi="Times New Roman"/>
          <w:sz w:val="20"/>
          <w:szCs w:val="20"/>
        </w:rPr>
        <w:t>online).</w:t>
      </w:r>
      <w:r w:rsidRPr="004A647D">
        <w:rPr>
          <w:rFonts w:ascii="Times New Roman" w:hAnsi="Times New Roman"/>
          <w:sz w:val="20"/>
          <w:szCs w:val="20"/>
          <w:lang w:val="en-GB"/>
        </w:rPr>
        <w:t>http://plants.usda.gov/java/Cl</w:t>
      </w:r>
      <w:r w:rsidRPr="004A647D">
        <w:rPr>
          <w:rFonts w:ascii="Times New Roman" w:hAnsi="Times New Roman"/>
          <w:sz w:val="20"/>
          <w:szCs w:val="20"/>
          <w:lang w:val="en-GB"/>
        </w:rPr>
        <w:lastRenderedPageBreak/>
        <w:t>assificationServlet?source=display&amp;classid=MECA17</w:t>
      </w:r>
      <w:r>
        <w:rPr>
          <w:rFonts w:ascii="Times New Roman" w:hAnsi="Times New Roman"/>
          <w:sz w:val="20"/>
          <w:szCs w:val="20"/>
        </w:rPr>
        <w:t>.Diakses pada 2 Februari 2014</w:t>
      </w:r>
    </w:p>
    <w:p w14:paraId="5DFD2629" w14:textId="77777777" w:rsidR="004A647D" w:rsidRPr="004A647D" w:rsidRDefault="004A647D" w:rsidP="004A647D">
      <w:pPr>
        <w:spacing w:after="0" w:line="240" w:lineRule="auto"/>
        <w:ind w:left="567" w:hanging="567"/>
        <w:jc w:val="both"/>
        <w:rPr>
          <w:rFonts w:ascii="Times New Roman" w:hAnsi="Times New Roman"/>
          <w:sz w:val="20"/>
          <w:szCs w:val="20"/>
        </w:rPr>
      </w:pPr>
      <w:r w:rsidRPr="004A647D">
        <w:rPr>
          <w:rFonts w:ascii="Times New Roman" w:hAnsi="Times New Roman"/>
          <w:sz w:val="20"/>
          <w:szCs w:val="20"/>
        </w:rPr>
        <w:t>Xu.Y. and Du, Y,.</w:t>
      </w:r>
      <w:r w:rsidRPr="004A647D">
        <w:rPr>
          <w:rFonts w:ascii="Times New Roman" w:hAnsi="Times New Roman"/>
          <w:i/>
          <w:sz w:val="20"/>
          <w:szCs w:val="20"/>
        </w:rPr>
        <w:t xml:space="preserve">Effect Of Molecular Stpucture Of chitosan On Protein Delivery Properties of Chitosan Nanoparticies </w:t>
      </w:r>
      <w:r w:rsidRPr="004A647D">
        <w:rPr>
          <w:rFonts w:ascii="Times New Roman" w:hAnsi="Times New Roman"/>
          <w:sz w:val="20"/>
          <w:szCs w:val="20"/>
        </w:rPr>
        <w:t xml:space="preserve">Int J </w:t>
      </w:r>
      <w:r>
        <w:rPr>
          <w:rFonts w:ascii="Times New Roman" w:hAnsi="Times New Roman"/>
          <w:sz w:val="20"/>
          <w:szCs w:val="20"/>
        </w:rPr>
        <w:t>Phenu, 2003, 250 (1): p.21-29</w:t>
      </w:r>
    </w:p>
    <w:p w14:paraId="53ADD3C7" w14:textId="77777777" w:rsidR="004A647D" w:rsidRPr="004A647D" w:rsidRDefault="004A647D" w:rsidP="004A647D">
      <w:pPr>
        <w:spacing w:line="240" w:lineRule="auto"/>
        <w:ind w:left="567" w:hanging="567"/>
        <w:jc w:val="both"/>
        <w:rPr>
          <w:rFonts w:ascii="Times New Roman" w:hAnsi="Times New Roman"/>
          <w:sz w:val="20"/>
          <w:szCs w:val="20"/>
        </w:rPr>
      </w:pPr>
      <w:r w:rsidRPr="004A647D">
        <w:rPr>
          <w:rFonts w:ascii="Times New Roman" w:hAnsi="Times New Roman"/>
          <w:sz w:val="20"/>
          <w:szCs w:val="20"/>
        </w:rPr>
        <w:t xml:space="preserve">Yanti F.2014. </w:t>
      </w:r>
      <w:r w:rsidRPr="004A647D">
        <w:rPr>
          <w:rFonts w:ascii="Times New Roman" w:hAnsi="Times New Roman"/>
          <w:i/>
          <w:sz w:val="20"/>
          <w:szCs w:val="20"/>
        </w:rPr>
        <w:t>Karakterisasi Mikroskopik Staphylococcus aureus Pada Sedian Gel Klindamisi pada kulit mencit Putih Jantan Yang Menderita Diabetes</w:t>
      </w:r>
      <w:r w:rsidRPr="004A647D">
        <w:rPr>
          <w:rFonts w:ascii="Times New Roman" w:hAnsi="Times New Roman"/>
          <w:sz w:val="20"/>
          <w:szCs w:val="20"/>
        </w:rPr>
        <w:t xml:space="preserve"> Melitus.Skripsi Sarjana S1.STIFI Bakti Pertiwi.Palembang.</w:t>
      </w:r>
    </w:p>
    <w:p w14:paraId="4EA24DD0" w14:textId="77777777" w:rsidR="004A647D" w:rsidRDefault="004A647D" w:rsidP="004A647D">
      <w:pPr>
        <w:jc w:val="center"/>
        <w:rPr>
          <w:rFonts w:ascii="Times New Roman" w:hAnsi="Times New Roman" w:cs="Times New Roman"/>
          <w:b/>
          <w:sz w:val="28"/>
          <w:szCs w:val="28"/>
        </w:rPr>
      </w:pPr>
    </w:p>
    <w:p w14:paraId="438FFA35" w14:textId="77777777" w:rsidR="004A647D" w:rsidRDefault="004A647D" w:rsidP="004A647D">
      <w:pPr>
        <w:jc w:val="center"/>
        <w:rPr>
          <w:rFonts w:ascii="Times New Roman" w:hAnsi="Times New Roman" w:cs="Times New Roman"/>
          <w:b/>
          <w:sz w:val="28"/>
          <w:szCs w:val="28"/>
        </w:rPr>
      </w:pPr>
    </w:p>
    <w:p w14:paraId="057E8E56" w14:textId="77777777" w:rsidR="004A647D" w:rsidRPr="004A647D" w:rsidRDefault="004A647D" w:rsidP="004A647D">
      <w:pPr>
        <w:tabs>
          <w:tab w:val="left" w:pos="567"/>
        </w:tabs>
        <w:jc w:val="both"/>
        <w:rPr>
          <w:rFonts w:ascii="Times New Roman" w:hAnsi="Times New Roman" w:cs="Times New Roman"/>
          <w:sz w:val="20"/>
          <w:szCs w:val="20"/>
        </w:rPr>
      </w:pPr>
    </w:p>
    <w:p w14:paraId="63272CDE" w14:textId="77777777" w:rsidR="004A647D" w:rsidRDefault="004A647D" w:rsidP="004A647D">
      <w:pPr>
        <w:spacing w:after="0" w:line="240" w:lineRule="auto"/>
        <w:ind w:left="567" w:hanging="567"/>
        <w:jc w:val="both"/>
        <w:rPr>
          <w:rFonts w:ascii="Times New Roman" w:hAnsi="Times New Roman" w:cs="Times New Roman"/>
          <w:b/>
          <w:sz w:val="20"/>
          <w:szCs w:val="20"/>
        </w:rPr>
      </w:pPr>
    </w:p>
    <w:p w14:paraId="70F12041" w14:textId="77777777" w:rsidR="004A647D" w:rsidRPr="004A647D" w:rsidRDefault="004A647D" w:rsidP="004A647D">
      <w:pPr>
        <w:ind w:firstLine="709"/>
        <w:jc w:val="both"/>
        <w:rPr>
          <w:rFonts w:ascii="Times New Roman" w:eastAsia="Times New Roman" w:hAnsi="Times New Roman" w:cs="Times New Roman"/>
          <w:sz w:val="20"/>
          <w:szCs w:val="20"/>
        </w:rPr>
      </w:pPr>
    </w:p>
    <w:p w14:paraId="6D6F551F" w14:textId="77777777" w:rsidR="00E177A0" w:rsidRPr="004A647D" w:rsidRDefault="00E177A0"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63217BAC"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1692679A"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099D4AED"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7250209D"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070021EC"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2B220A04"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53E70688"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60F26965"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4EC2274D"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096A8620"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56A8223C"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0B3642DF"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3BB02E24"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70E6FFB4" w14:textId="77777777" w:rsidR="00794BCD" w:rsidRPr="004A647D" w:rsidRDefault="00794BCD" w:rsidP="004A647D">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68EC9A6B" w14:textId="77777777" w:rsidR="004A647D" w:rsidRDefault="004A647D"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57ECE8CA"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36AB7921"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6B52C878"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61E1897F"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2464A82D"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4494946C"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130ED76B"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3B6AD1BA"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0BFCACB5"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777A50F3"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2A807922"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1DB3D4C3"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16F5F44A"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74A97E3E"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255CF5AE"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7A49D013"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7CC06E1F"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pPr>
    </w:p>
    <w:p w14:paraId="7D4D99F6" w14:textId="77777777" w:rsidR="006205DF" w:rsidRDefault="006205DF" w:rsidP="00E177A0">
      <w:pPr>
        <w:tabs>
          <w:tab w:val="left" w:pos="709"/>
        </w:tabs>
        <w:autoSpaceDE w:val="0"/>
        <w:autoSpaceDN w:val="0"/>
        <w:adjustRightInd w:val="0"/>
        <w:spacing w:after="0" w:line="240" w:lineRule="auto"/>
        <w:jc w:val="both"/>
        <w:rPr>
          <w:rFonts w:asciiTheme="majorBidi" w:hAnsiTheme="majorBidi" w:cstheme="majorBidi"/>
          <w:b/>
          <w:bCs/>
          <w:sz w:val="20"/>
          <w:szCs w:val="20"/>
        </w:rPr>
        <w:sectPr w:rsidR="006205DF" w:rsidSect="004A647D">
          <w:type w:val="continuous"/>
          <w:pgSz w:w="11907" w:h="16839" w:code="9"/>
          <w:pgMar w:top="720" w:right="1397" w:bottom="821" w:left="1411" w:header="720" w:footer="720" w:gutter="0"/>
          <w:cols w:num="2" w:space="297"/>
          <w:docGrid w:linePitch="360"/>
        </w:sectPr>
      </w:pPr>
    </w:p>
    <w:p w14:paraId="25187891" w14:textId="77777777" w:rsidR="00681593" w:rsidRPr="00AE1E0B" w:rsidRDefault="00681593" w:rsidP="00EF6194">
      <w:pPr>
        <w:tabs>
          <w:tab w:val="left" w:pos="567"/>
        </w:tabs>
        <w:spacing w:after="0" w:line="240" w:lineRule="auto"/>
        <w:jc w:val="both"/>
        <w:rPr>
          <w:rFonts w:ascii="Times New Roman" w:hAnsi="Times New Roman" w:cs="Times New Roman"/>
          <w:sz w:val="20"/>
          <w:szCs w:val="20"/>
        </w:rPr>
      </w:pPr>
    </w:p>
    <w:sectPr w:rsidR="00681593" w:rsidRPr="00AE1E0B" w:rsidSect="00BF7AA5">
      <w:type w:val="continuous"/>
      <w:pgSz w:w="11907" w:h="16839" w:code="9"/>
      <w:pgMar w:top="720" w:right="1397" w:bottom="821" w:left="1411" w:header="720" w:footer="720" w:gutter="0"/>
      <w:cols w:num="2" w:space="2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203C" w14:textId="77777777" w:rsidR="00C6244E" w:rsidRDefault="00C6244E">
      <w:pPr>
        <w:spacing w:after="0" w:line="240" w:lineRule="auto"/>
      </w:pPr>
      <w:r>
        <w:separator/>
      </w:r>
    </w:p>
  </w:endnote>
  <w:endnote w:type="continuationSeparator" w:id="0">
    <w:p w14:paraId="3FFE9E45" w14:textId="77777777" w:rsidR="00C6244E" w:rsidRDefault="00C6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2E5E" w14:textId="1BD9A4E3" w:rsidR="00BE5C68" w:rsidRPr="006D5A55" w:rsidRDefault="00BE5C68" w:rsidP="0028625E">
    <w:pPr>
      <w:pStyle w:val="Footer"/>
      <w:pBdr>
        <w:top w:val="single" w:sz="4" w:space="1" w:color="D9D9D9" w:themeColor="background1" w:themeShade="D9"/>
      </w:pBdr>
      <w:tabs>
        <w:tab w:val="left" w:pos="0"/>
        <w:tab w:val="right" w:pos="9089"/>
      </w:tabs>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3835511A" wp14:editId="0CFFEFD7">
              <wp:simplePos x="0" y="0"/>
              <wp:positionH relativeFrom="column">
                <wp:posOffset>6421755</wp:posOffset>
              </wp:positionH>
              <wp:positionV relativeFrom="paragraph">
                <wp:posOffset>-1594485</wp:posOffset>
              </wp:positionV>
              <wp:extent cx="1309370" cy="95250"/>
              <wp:effectExtent l="0" t="0" r="2413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37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56B1F" id="Rectangle 5" o:spid="_x0000_s1026" style="position:absolute;margin-left:505.65pt;margin-top:-125.55pt;width:103.1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SAnQIAAMQFAAAOAAAAZHJzL2Uyb0RvYy54bWysVE1v2zAMvQ/YfxB0X+2kzboadYqgRYcB&#10;QRu0HXpWZCk2JomapMTJfv0o+aNZV+xQzAdBMsknvieSl1d7rchOON+AKenkJKdEGA5VYzYl/f50&#10;++kLJT4wUzEFRpT0IDy9mn/8cNnaQkyhBlUJRxDE+KK1Ja1DsEWWeV4LzfwJWGHQKMFpFvDoNlnl&#10;WIvoWmXTPP+cteAq64AL7/HvTWek84QvpeDhXkovAlElxdxCWl1a13HN5pes2Dhm64b3abB3ZKFZ&#10;Y/DSEeqGBUa2rvkLSjfcgQcZTjjoDKRsuEgckM0kf8XmsWZWJC4ojrejTP7/wfK73cqRpsK3o8Qw&#10;jU/0gKIxs1GCzKI8rfUFej3alYsEvV0C/+HRkP1hiQff++yl09EX6ZF90vowai32gXD8OTnNL07P&#10;8Uk42i5m01l6i4wVQ7B1PnwVoEnclNRhVklhtlv6EK9nxeCS8gLVVLeNUukQy0dcK0d2DB9+vZlE&#10;Jhjhj72UeVcgwsTIRL9jnLiHgxIRT5kHIVFR5DhNCadafkmGcS5MmHSmmlWiy3GW4zdkOaSfck6A&#10;EVkiuxG7Bxg8O5ABuyPb+8dQkVphDM7/lVgXPEakm8GEMVg3BtxbAApZ9Td3/oNInTRRpTVUB6w3&#10;B10jestvG3zeJfNhxRx2HhYETpNwj4tU0JYU+h0lNbhfb/2P/tgQaKWkxU4uqf+5ZU5Qor4ZbJWL&#10;ydlZbP10OJudT/Hgji3rY4vZ6mvAmsF2wOzSNvoHNWylA/2MQ2cRb0UTMxzvLikPbjhch27C4Nji&#10;YrFIbtjuloWlebQ8gkdVY/k+7Z+Zs32NB2yOOxi6nhWvSr3zjZEGFtsAskl98KJrrzeOilQ4/ViL&#10;s+j4nLxehu/8NwAAAP//AwBQSwMEFAAGAAgAAAAhACvBCwvgAAAADwEAAA8AAABkcnMvZG93bnJl&#10;di54bWxMjz1PwzAQhnck/oN1SGyt7VRtUYhTVZVYQYQysLmJSaLE5zR2E/PvuUwwvneP3o/sEG3P&#10;JjP61qECuRbADJauarFWcP54WT0B80FjpXuHRsGP8XDI7+8ynVZuxnczFaFmZII+1QqaEIaUc182&#10;xmq/doNB+n270epAcqx5NeqZzG3PEyF23OoWKaHRgzk1puyKm6UQMVyvn52fu9NbeJ26Ih6/9lGp&#10;x4d4fAYWTAx/MCz1qTrk1Oniblh51pMWUm6IVbBKtlICW5hE7rfALstts5PA84z/35H/AgAA//8D&#10;AFBLAQItABQABgAIAAAAIQC2gziS/gAAAOEBAAATAAAAAAAAAAAAAAAAAAAAAABbQ29udGVudF9U&#10;eXBlc10ueG1sUEsBAi0AFAAGAAgAAAAhADj9If/WAAAAlAEAAAsAAAAAAAAAAAAAAAAALwEAAF9y&#10;ZWxzLy5yZWxzUEsBAi0AFAAGAAgAAAAhAEfm1ICdAgAAxAUAAA4AAAAAAAAAAAAAAAAALgIAAGRy&#10;cy9lMm9Eb2MueG1sUEsBAi0AFAAGAAgAAAAhACvBCwvgAAAADwEAAA8AAAAAAAAAAAAAAAAA9wQA&#10;AGRycy9kb3ducmV2LnhtbFBLBQYAAAAABAAEAPMAAAAEBgAAAAA=&#10;" fillcolor="white [3212]" strokecolor="white [3212]" strokeweight="1pt">
              <v:path arrowok="t"/>
            </v:rect>
          </w:pict>
        </mc:Fallback>
      </mc:AlternateContent>
    </w:r>
  </w:p>
  <w:p w14:paraId="209EB054" w14:textId="77777777" w:rsidR="00BE5C68" w:rsidRDefault="00BE5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C76A" w14:textId="51F8D7B0" w:rsidR="00BE5C68" w:rsidRDefault="00BE5C68">
    <w:pPr>
      <w:pStyle w:val="Footer"/>
    </w:pPr>
  </w:p>
  <w:p w14:paraId="52775D51" w14:textId="77777777" w:rsidR="00095103" w:rsidRDefault="00095103">
    <w:pPr>
      <w:pStyle w:val="Footer"/>
    </w:pPr>
  </w:p>
  <w:p w14:paraId="22C31D61" w14:textId="77777777" w:rsidR="00BE5C68" w:rsidRDefault="00BE5C68"/>
  <w:p w14:paraId="324ACCFC" w14:textId="77777777" w:rsidR="00BE5C68" w:rsidRDefault="00BE5C68"/>
  <w:p w14:paraId="7AA6A29B" w14:textId="77777777" w:rsidR="00BE5C68" w:rsidRDefault="00BE5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7C1CB" w14:textId="77777777" w:rsidR="00C6244E" w:rsidRDefault="00C6244E">
      <w:pPr>
        <w:spacing w:after="0" w:line="240" w:lineRule="auto"/>
      </w:pPr>
      <w:r>
        <w:separator/>
      </w:r>
    </w:p>
  </w:footnote>
  <w:footnote w:type="continuationSeparator" w:id="0">
    <w:p w14:paraId="274FDAFE" w14:textId="77777777" w:rsidR="00C6244E" w:rsidRDefault="00C62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64E2" w14:textId="5D34FEF0" w:rsidR="00BE5C68" w:rsidRDefault="00BE5C68">
    <w:pPr>
      <w:pStyle w:val="Header"/>
    </w:pPr>
    <w:r>
      <w:rPr>
        <w:noProof/>
        <w:lang w:val="en-US" w:eastAsia="en-US"/>
      </w:rPr>
      <mc:AlternateContent>
        <mc:Choice Requires="wps">
          <w:drawing>
            <wp:anchor distT="0" distB="0" distL="114300" distR="114300" simplePos="0" relativeHeight="251659264" behindDoc="0" locked="0" layoutInCell="1" allowOverlap="1" wp14:anchorId="0243B4A3" wp14:editId="6C198F9D">
              <wp:simplePos x="0" y="0"/>
              <wp:positionH relativeFrom="column">
                <wp:posOffset>5793105</wp:posOffset>
              </wp:positionH>
              <wp:positionV relativeFrom="paragraph">
                <wp:posOffset>8890</wp:posOffset>
              </wp:positionV>
              <wp:extent cx="1309370" cy="95250"/>
              <wp:effectExtent l="0" t="0" r="241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37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EFEAF" id="Rectangle 4" o:spid="_x0000_s1026" style="position:absolute;margin-left:456.15pt;margin-top:.7pt;width:103.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wnQIAAMQFAAAOAAAAZHJzL2Uyb0RvYy54bWysVE1v2zAMvQ/YfxB0X22nyboacYogRYcB&#10;QVu0HXpWZCk2JouapMTJfv0o+aNZV+xQzAdBMsknvieS86tDo8heWFeDLmh2llIiNIey1tuCfn+6&#10;+fSFEueZLpkCLQp6FI5eLT5+mLcmFxOoQJXCEgTRLm9NQSvvTZ4kjleiYe4MjNBolGAb5vFot0lp&#10;WYvojUomafo5acGWxgIXzuHf685IFxFfSsH9nZROeKIKirn5uNq4bsKaLOYs31pmqpr3abB3ZNGw&#10;WuOlI9Q184zsbP0XVFNzCw6kP+PQJCBlzUXkgGyy9BWbx4oZEbmgOM6MMrn/B8tv9/eW1GVBp5Ro&#10;1uATPaBoTG+VINMgT2tcjl6P5t4Ggs6sgf9waEj+sISD630O0jbBF+mRQ9T6OGotDp5w/Jmdp5fn&#10;F/gkHG2Xs8ksvkXC8iHYWOe/CmhI2BTUYlZRYbZfOx+uZ/ngEvMCVZc3tVLxEMpHrJQle4YPv9lm&#10;gQlGuFMvpd8ViDAhMtLvGEfu/qhEwFP6QUhUFDlOYsKxll+SYZwL7bPOVLFSdDnOUvyGLIf0Y84R&#10;MCBLZDdi9wCDZwcyYHdke/8QKmIrjMHpvxLrgseIeDNoPwY3tQb7FoBCVv3Nnf8gUidNUGkD5RHr&#10;zULXiM7wmxqfd82cv2cWOw8LAqeJv8NFKmgLCv2Okgrsr7f+B39sCLRS0mInF9T93DErKFHfNLbK&#10;ZTadhtaPh+nsYoIHe2rZnFr0rlkB1kyGc8vwuA3+Xg1baaF5xqGzDLeiiWmOdxeUezscVr6bMDi2&#10;uFguoxu2u2F+rR8ND+BB1VC+T4dnZk1f4x6b4xaGrmf5q1LvfEOkhuXOg6xjH7zo2uuNoyIWTj/W&#10;wiw6PUevl+G7+A0AAP//AwBQSwMEFAAGAAgAAAAhAMHAAzbdAAAACQEAAA8AAABkcnMvZG93bnJl&#10;di54bWxMjz1PwzAQhnck/oN1SGzUSSmlhDhVVYkVRICBzY2PJEp8TmM3Mf+e60S3Oz2v3o98G20v&#10;Jhx960hBukhAIFXOtFQr+Px4uduA8EGT0b0jVPCLHrbF9VWuM+NmesepDLVgE/KZVtCEMGRS+qpB&#10;q/3CDUjMftxodeB3rKUZ9czmtpfLJFlLq1vihEYPuG+w6sqT5ZBkOB6/Oj93+7fwOnVl3H0/RqVu&#10;b+LuGUTAGP7FcK7P1aHgTgd3IuNFr+ApXd6zlMEKxJmn6eYBxIGv9QpkkcvLBcUfAAAA//8DAFBL&#10;AQItABQABgAIAAAAIQC2gziS/gAAAOEBAAATAAAAAAAAAAAAAAAAAAAAAABbQ29udGVudF9UeXBl&#10;c10ueG1sUEsBAi0AFAAGAAgAAAAhADj9If/WAAAAlAEAAAsAAAAAAAAAAAAAAAAALwEAAF9yZWxz&#10;Ly5yZWxzUEsBAi0AFAAGAAgAAAAhAC34M7CdAgAAxAUAAA4AAAAAAAAAAAAAAAAALgIAAGRycy9l&#10;Mm9Eb2MueG1sUEsBAi0AFAAGAAgAAAAhAMHAAzbdAAAACQEAAA8AAAAAAAAAAAAAAAAA9wQAAGRy&#10;cy9kb3ducmV2LnhtbFBLBQYAAAAABAAEAPMAAAABBgAAAAA=&#10;" fillcolor="white [3212]" strokecolor="white [3212]" strokeweight="1pt">
              <v:path arrowok="t"/>
            </v:rect>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5AF774E2" wp14:editId="2BA763FD">
              <wp:simplePos x="0" y="0"/>
              <wp:positionH relativeFrom="column">
                <wp:posOffset>-109855</wp:posOffset>
              </wp:positionH>
              <wp:positionV relativeFrom="paragraph">
                <wp:posOffset>97790</wp:posOffset>
              </wp:positionV>
              <wp:extent cx="6347460" cy="6699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3ADCB" id="Rectangle 2" o:spid="_x0000_s1026" style="position:absolute;margin-left:-8.65pt;margin-top:7.7pt;width:499.8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R4/QEAANsDAAAOAAAAZHJzL2Uyb0RvYy54bWysU8GO0zAQvSPxD5bvNG2326VR09WqqyKk&#10;BVYsfMDUcRoLx2PGbtPl6xk73VLghsjB8nhmnt97nixvj50VB03BoKvkZDSWQjuFtXG7Sn79snnz&#10;VooQwdVg0elKPusgb1evXy17X+optmhrTYJBXCh7X8k2Rl8WRVCt7iCM0GvHyQapg8gh7YqaoGf0&#10;zhbT8Xhe9Ei1J1Q6BD69H5JylfGbRqv4qWmCjsJWkrnFvFJet2ktVksodwS+NepEA/6BRQfG8aVn&#10;qHuIIPZk/oLqjCIM2MSRwq7ApjFKZw2sZjL+Q81TC15nLWxO8Gebwv+DVR8PjyRMXckrKRx0/ESf&#10;2TRwO6vFNNnT+1By1ZN/pCQw+AdU34JwuG65St8RYd9qqJnUJNUXvzWkIHCr2PYfsGZ02EfMTh0b&#10;6hIgeyCO+UGezw+ij1EoPpxfzW5mc343xbn5fLGYXucroHzp9hTiO42dSJtKEnPP6HB4CDGxgfKl&#10;JLNHa+qNsTYHtNuuLYkD8HBs8ndCD5dl1qVih6ltQEwnWWZSNji0xfqZVRIOE8Z/BG9apB9S9Dxd&#10;lQzf90BaCvvesVOLyWyWxjEHs+ubKQd0mdleZsAphqpklGLYruMwwntPZtfyTZMs2uEdu9uYLDw5&#10;P7A6keUJyn6cpj2N6GWcq379k6ufAAAA//8DAFBLAwQUAAYACAAAACEAckce/94AAAAKAQAADwAA&#10;AGRycy9kb3ducmV2LnhtbEyPwU7DMBBE70j8g7VI3Fq7aRuaEKdCSD0BB1okrtt4m0TEdoidNvw9&#10;y4ked+ZpdqbYTrYTZxpC652GxVyBIFd507paw8dhN9uACBGdwc470vBDAbbl7U2BufEX907nfawF&#10;h7iQo4Ymxj6XMlQNWQxz35Nj7+QHi5HPoZZmwAuH204mSqXSYuv4Q4M9PTdUfe1HqwHTlfl+Oy1f&#10;Dy9jilk9qd36U2l9fzc9PYKINMV/GP7qc3UoudPRj84E0WmYLR6WjLKxXoFgINskLBxZSFQGsizk&#10;9YTyFwAA//8DAFBLAQItABQABgAIAAAAIQC2gziS/gAAAOEBAAATAAAAAAAAAAAAAAAAAAAAAABb&#10;Q29udGVudF9UeXBlc10ueG1sUEsBAi0AFAAGAAgAAAAhADj9If/WAAAAlAEAAAsAAAAAAAAAAAAA&#10;AAAALwEAAF9yZWxzLy5yZWxzUEsBAi0AFAAGAAgAAAAhAB+r1Hj9AQAA2wMAAA4AAAAAAAAAAAAA&#10;AAAALgIAAGRycy9lMm9Eb2MueG1sUEsBAi0AFAAGAAgAAAAhAHJHHv/eAAAACgEAAA8AAAAAAAAA&#10;AAAAAAAAVwQAAGRycy9kb3ducmV2LnhtbFBLBQYAAAAABAAEAPMAAABiBQAAAAA=&#10;" stroked="f"/>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1507A9CB" wp14:editId="4FB39CA1">
              <wp:simplePos x="0" y="0"/>
              <wp:positionH relativeFrom="column">
                <wp:posOffset>-262255</wp:posOffset>
              </wp:positionH>
              <wp:positionV relativeFrom="paragraph">
                <wp:posOffset>204470</wp:posOffset>
              </wp:positionV>
              <wp:extent cx="6347460" cy="6699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3D32" id="Rectangle 1" o:spid="_x0000_s1026" style="position:absolute;margin-left:-20.65pt;margin-top:16.1pt;width:499.8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F+wEAANsDAAAOAAAAZHJzL2Uyb0RvYy54bWysU1Fv0zAQfkfiP1h+p2lD19Go6TR1KkIa&#10;bGLsBziOk1g4PnN2m5Zfz9npSmFviDxYPt/dl+/7fF7dHHrD9gq9Blvy2WTKmbISam3bkj9/2777&#10;wJkPwtbCgFUlPyrPb9Zv36wGV6gcOjC1QkYg1heDK3kXgiuyzMtO9cJPwClLyQawF4FCbLMaxUDo&#10;vcny6XSRDYC1Q5DKezq9G5N8nfCbRsnw0DReBWZKTtxCWjGtVVyz9UoULQrXaXmiIf6BRS+0pZ+e&#10;oe5EEGyH+hVUryWChyZMJPQZNI2WKmkgNbPpX2qeOuFU0kLmeHe2yf8/WPll/4hM1yXPObOipyv6&#10;SqYJ2xrFZtGewfmCqp7cI0aB3t2D/O6ZhU1HVeoWEYZOiZpIpfrsj4YYeGpl1fAZakIXuwDJqUOD&#10;fQQkD9ghXcjxfCHqEJikw8X7+fV8QfcmKbdYLJf5VaSUieKl26EPHxX0LG5KjsQ9oYv9vQ9j6UtJ&#10;Yg9G11ttTAqwrTYG2V7QcGzTd0L3l2XGxmILsW1EjCdJZlQ2OlRBfSSVCOOE0YugTQf4k7OBpqvk&#10;/sdOoOLMfLLk1HI2n8dxTMH86jqnAC8z1WVGWElQJQ+cjdtNGEd451C3Hf1plkRbuCV3G52ER+dH&#10;VieyNEHJutO0xxG9jFPV7ze5/gUAAP//AwBQSwMEFAAGAAgAAAAhAA+ZG3vfAAAACgEAAA8AAABk&#10;cnMvZG93bnJldi54bWxMj8FOwzAMhu9IvENkJG5bsnbrttJ0Qkg7AQc2JK5ek7UVjVOadCtvjznB&#10;0fan399f7CbXiYsdQutJw2KuQFiqvGmp1vB+3M82IEJEMth5shq+bYBdeXtTYG78ld7s5RBrwSEU&#10;ctTQxNjnUoaqsQ7D3PeW+Hb2g8PI41BLM+CVw10nE6Uy6bAl/tBgb58aW30eRqcBs6X5ej2nL8fn&#10;McNtPan96kNpfX83PT6AiHaKfzD86rM6lOx08iOZIDoNs+UiZVRDmiQgGNiuNrw4MZmu1yDLQv6v&#10;UP4AAAD//wMAUEsBAi0AFAAGAAgAAAAhALaDOJL+AAAA4QEAABMAAAAAAAAAAAAAAAAAAAAAAFtD&#10;b250ZW50X1R5cGVzXS54bWxQSwECLQAUAAYACAAAACEAOP0h/9YAAACUAQAACwAAAAAAAAAAAAAA&#10;AAAvAQAAX3JlbHMvLnJlbHNQSwECLQAUAAYACAAAACEAZwtfhfsBAADbAwAADgAAAAAAAAAAAAAA&#10;AAAuAgAAZHJzL2Uyb0RvYy54bWxQSwECLQAUAAYACAAAACEAD5kbe98AAAAKAQAADwAAAAAAAAAA&#10;AAAAAABVBAAAZHJzL2Rvd25yZXYueG1sUEsFBgAAAAAEAAQA8wAAAGEFAAAAAA==&#10;" stroked="f"/>
          </w:pict>
        </mc:Fallback>
      </mc:AlternateContent>
    </w:r>
    <w:r>
      <w:rPr>
        <w:noProof/>
        <w:lang w:val="en-US" w:eastAsia="en-US"/>
      </w:rPr>
      <w:drawing>
        <wp:anchor distT="0" distB="0" distL="114300" distR="114300" simplePos="0" relativeHeight="251655168" behindDoc="1" locked="0" layoutInCell="0" allowOverlap="1" wp14:anchorId="22394F59" wp14:editId="388C9D69">
          <wp:simplePos x="0" y="0"/>
          <wp:positionH relativeFrom="column">
            <wp:posOffset>176794</wp:posOffset>
          </wp:positionH>
          <wp:positionV relativeFrom="paragraph">
            <wp:posOffset>250010</wp:posOffset>
          </wp:positionV>
          <wp:extent cx="5760648" cy="8627"/>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0085" cy="8255"/>
                  </a:xfrm>
                  <a:prstGeom prst="rect">
                    <a:avLst/>
                  </a:prstGeom>
                  <a:noFill/>
                </pic:spPr>
              </pic:pic>
            </a:graphicData>
          </a:graphic>
        </wp:anchor>
      </w:drawing>
    </w:r>
    <w:r>
      <w:rPr>
        <w:noProof/>
        <w:lang w:val="en-US" w:eastAsia="en-US"/>
      </w:rPr>
      <w:drawing>
        <wp:anchor distT="0" distB="0" distL="114300" distR="114300" simplePos="0" relativeHeight="251654144" behindDoc="1" locked="0" layoutInCell="0" allowOverlap="1" wp14:anchorId="7106DA55" wp14:editId="057FA595">
          <wp:simplePos x="0" y="0"/>
          <wp:positionH relativeFrom="column">
            <wp:posOffset>21145</wp:posOffset>
          </wp:positionH>
          <wp:positionV relativeFrom="paragraph">
            <wp:posOffset>100635</wp:posOffset>
          </wp:positionV>
          <wp:extent cx="5760000" cy="11793"/>
          <wp:effectExtent l="19050" t="19050" r="12150" b="7257"/>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0000" cy="1179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756"/>
    <w:multiLevelType w:val="hybridMultilevel"/>
    <w:tmpl w:val="05D2C2FE"/>
    <w:lvl w:ilvl="0" w:tplc="0421000F">
      <w:start w:val="1"/>
      <w:numFmt w:val="decimal"/>
      <w:lvlText w:val="%1."/>
      <w:lvlJc w:val="left"/>
      <w:pPr>
        <w:ind w:left="3555" w:hanging="360"/>
      </w:pPr>
      <w:rPr>
        <w:rFonts w:hint="default"/>
      </w:rPr>
    </w:lvl>
    <w:lvl w:ilvl="1" w:tplc="04210019">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1" w15:restartNumberingAfterBreak="0">
    <w:nsid w:val="07D76CAA"/>
    <w:multiLevelType w:val="hybridMultilevel"/>
    <w:tmpl w:val="AF1EB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6F20"/>
    <w:multiLevelType w:val="hybridMultilevel"/>
    <w:tmpl w:val="98928938"/>
    <w:lvl w:ilvl="0" w:tplc="9D8466C8">
      <w:start w:val="1"/>
      <w:numFmt w:val="decimal"/>
      <w:lvlText w:val="%1."/>
      <w:lvlJc w:val="left"/>
      <w:pPr>
        <w:ind w:left="927"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451A8A"/>
    <w:multiLevelType w:val="hybridMultilevel"/>
    <w:tmpl w:val="51AA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148BF"/>
    <w:multiLevelType w:val="hybridMultilevel"/>
    <w:tmpl w:val="18549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D48B7"/>
    <w:multiLevelType w:val="hybridMultilevel"/>
    <w:tmpl w:val="A1E43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751AFF"/>
    <w:multiLevelType w:val="multilevel"/>
    <w:tmpl w:val="49C6B764"/>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33B4449"/>
    <w:multiLevelType w:val="hybridMultilevel"/>
    <w:tmpl w:val="1B5AD63A"/>
    <w:lvl w:ilvl="0" w:tplc="0D84059E">
      <w:start w:val="1"/>
      <w:numFmt w:val="decimal"/>
      <w:lvlText w:val="%1."/>
      <w:lvlJc w:val="left"/>
      <w:pPr>
        <w:ind w:left="786" w:hanging="360"/>
      </w:pPr>
      <w:rPr>
        <w:rFonts w:ascii="Times New Roman" w:eastAsia="Calibri" w:hAnsi="Times New Roman" w:cs="Times New Roman"/>
        <w:b w:val="0"/>
        <w:color w:val="00000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35C2EAF"/>
    <w:multiLevelType w:val="multilevel"/>
    <w:tmpl w:val="483A37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0AA42F6"/>
    <w:multiLevelType w:val="hybridMultilevel"/>
    <w:tmpl w:val="AF1EB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610F9"/>
    <w:multiLevelType w:val="hybridMultilevel"/>
    <w:tmpl w:val="C76E76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D901B49"/>
    <w:multiLevelType w:val="multilevel"/>
    <w:tmpl w:val="0F9A0DF6"/>
    <w:lvl w:ilvl="0">
      <w:start w:val="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5D2D05"/>
    <w:multiLevelType w:val="hybridMultilevel"/>
    <w:tmpl w:val="39C6C04A"/>
    <w:lvl w:ilvl="0" w:tplc="0421000F">
      <w:start w:val="1"/>
      <w:numFmt w:val="decimal"/>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6"/>
  </w:num>
  <w:num w:numId="2">
    <w:abstractNumId w:val="8"/>
  </w:num>
  <w:num w:numId="3">
    <w:abstractNumId w:val="11"/>
  </w:num>
  <w:num w:numId="4">
    <w:abstractNumId w:val="0"/>
  </w:num>
  <w:num w:numId="5">
    <w:abstractNumId w:val="5"/>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7"/>
  </w:num>
  <w:num w:numId="12">
    <w:abstractNumId w:val="4"/>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25E"/>
    <w:rsid w:val="000065F0"/>
    <w:rsid w:val="0001612B"/>
    <w:rsid w:val="00035F22"/>
    <w:rsid w:val="00036326"/>
    <w:rsid w:val="00036AEB"/>
    <w:rsid w:val="00047053"/>
    <w:rsid w:val="000573A9"/>
    <w:rsid w:val="00066839"/>
    <w:rsid w:val="0007023A"/>
    <w:rsid w:val="000712F2"/>
    <w:rsid w:val="000750A3"/>
    <w:rsid w:val="00084F4C"/>
    <w:rsid w:val="00095103"/>
    <w:rsid w:val="00095F5A"/>
    <w:rsid w:val="000B51A6"/>
    <w:rsid w:val="000C27E0"/>
    <w:rsid w:val="000D1F62"/>
    <w:rsid w:val="000E3310"/>
    <w:rsid w:val="000F0646"/>
    <w:rsid w:val="000F32E1"/>
    <w:rsid w:val="001462D1"/>
    <w:rsid w:val="001649D3"/>
    <w:rsid w:val="0016531E"/>
    <w:rsid w:val="00172D90"/>
    <w:rsid w:val="00181E86"/>
    <w:rsid w:val="00183B1B"/>
    <w:rsid w:val="00185272"/>
    <w:rsid w:val="001873A2"/>
    <w:rsid w:val="001907D9"/>
    <w:rsid w:val="001B726C"/>
    <w:rsid w:val="001C1838"/>
    <w:rsid w:val="001C5AF5"/>
    <w:rsid w:val="001C629B"/>
    <w:rsid w:val="001D5199"/>
    <w:rsid w:val="001E5BB9"/>
    <w:rsid w:val="001E78B3"/>
    <w:rsid w:val="001F197F"/>
    <w:rsid w:val="00240034"/>
    <w:rsid w:val="00244229"/>
    <w:rsid w:val="002452F6"/>
    <w:rsid w:val="0025053E"/>
    <w:rsid w:val="002828AD"/>
    <w:rsid w:val="0028541C"/>
    <w:rsid w:val="0028625E"/>
    <w:rsid w:val="0029236F"/>
    <w:rsid w:val="002933B2"/>
    <w:rsid w:val="00297334"/>
    <w:rsid w:val="002A296D"/>
    <w:rsid w:val="002A4EEB"/>
    <w:rsid w:val="002A6171"/>
    <w:rsid w:val="002B587F"/>
    <w:rsid w:val="002C01A4"/>
    <w:rsid w:val="002C0262"/>
    <w:rsid w:val="002D0F2E"/>
    <w:rsid w:val="002D31B8"/>
    <w:rsid w:val="002E3F38"/>
    <w:rsid w:val="002E5263"/>
    <w:rsid w:val="002F4B88"/>
    <w:rsid w:val="002F662B"/>
    <w:rsid w:val="002F6705"/>
    <w:rsid w:val="003034D2"/>
    <w:rsid w:val="00303E7C"/>
    <w:rsid w:val="003113FF"/>
    <w:rsid w:val="003125E2"/>
    <w:rsid w:val="0032261F"/>
    <w:rsid w:val="003328A0"/>
    <w:rsid w:val="00351A79"/>
    <w:rsid w:val="00356C6F"/>
    <w:rsid w:val="00373569"/>
    <w:rsid w:val="00373A6F"/>
    <w:rsid w:val="00375D4E"/>
    <w:rsid w:val="0037629F"/>
    <w:rsid w:val="00377F76"/>
    <w:rsid w:val="00394AD6"/>
    <w:rsid w:val="003B01DB"/>
    <w:rsid w:val="003B4C46"/>
    <w:rsid w:val="003B625D"/>
    <w:rsid w:val="003C458F"/>
    <w:rsid w:val="003C47E4"/>
    <w:rsid w:val="003D4E7B"/>
    <w:rsid w:val="003D5828"/>
    <w:rsid w:val="003E678A"/>
    <w:rsid w:val="003E6CFF"/>
    <w:rsid w:val="00407BB5"/>
    <w:rsid w:val="0041059B"/>
    <w:rsid w:val="00411717"/>
    <w:rsid w:val="00446EE7"/>
    <w:rsid w:val="00450E99"/>
    <w:rsid w:val="00456AA8"/>
    <w:rsid w:val="004769B0"/>
    <w:rsid w:val="00491186"/>
    <w:rsid w:val="00494C4D"/>
    <w:rsid w:val="00494DA5"/>
    <w:rsid w:val="004965CC"/>
    <w:rsid w:val="00496830"/>
    <w:rsid w:val="00497765"/>
    <w:rsid w:val="004A647D"/>
    <w:rsid w:val="004B5E5E"/>
    <w:rsid w:val="004C114A"/>
    <w:rsid w:val="004C265D"/>
    <w:rsid w:val="004E1B35"/>
    <w:rsid w:val="004E5B28"/>
    <w:rsid w:val="00521CA9"/>
    <w:rsid w:val="00521D85"/>
    <w:rsid w:val="00525767"/>
    <w:rsid w:val="00527724"/>
    <w:rsid w:val="00540690"/>
    <w:rsid w:val="0054639E"/>
    <w:rsid w:val="00561325"/>
    <w:rsid w:val="005A2B0E"/>
    <w:rsid w:val="005A33B3"/>
    <w:rsid w:val="005B265A"/>
    <w:rsid w:val="005B32E2"/>
    <w:rsid w:val="005C643C"/>
    <w:rsid w:val="005F3D06"/>
    <w:rsid w:val="005F5825"/>
    <w:rsid w:val="006205DF"/>
    <w:rsid w:val="00620722"/>
    <w:rsid w:val="00665898"/>
    <w:rsid w:val="006704EF"/>
    <w:rsid w:val="00681593"/>
    <w:rsid w:val="00691E24"/>
    <w:rsid w:val="00696D51"/>
    <w:rsid w:val="006A17CF"/>
    <w:rsid w:val="006A1B56"/>
    <w:rsid w:val="006A30AB"/>
    <w:rsid w:val="006B10A8"/>
    <w:rsid w:val="006B21B2"/>
    <w:rsid w:val="006B53A0"/>
    <w:rsid w:val="006C22FD"/>
    <w:rsid w:val="006C3678"/>
    <w:rsid w:val="006C51F0"/>
    <w:rsid w:val="006D22AD"/>
    <w:rsid w:val="006D5A55"/>
    <w:rsid w:val="0070050D"/>
    <w:rsid w:val="007030DB"/>
    <w:rsid w:val="00703A94"/>
    <w:rsid w:val="007046EB"/>
    <w:rsid w:val="00732732"/>
    <w:rsid w:val="007414CE"/>
    <w:rsid w:val="0074156B"/>
    <w:rsid w:val="00742EE6"/>
    <w:rsid w:val="00743CAE"/>
    <w:rsid w:val="007505F2"/>
    <w:rsid w:val="007649C0"/>
    <w:rsid w:val="00764FD9"/>
    <w:rsid w:val="00767FFE"/>
    <w:rsid w:val="007762F7"/>
    <w:rsid w:val="007804D3"/>
    <w:rsid w:val="00794BCD"/>
    <w:rsid w:val="00795166"/>
    <w:rsid w:val="00797F8F"/>
    <w:rsid w:val="007A04CD"/>
    <w:rsid w:val="007B308D"/>
    <w:rsid w:val="007E2EDB"/>
    <w:rsid w:val="007E752A"/>
    <w:rsid w:val="008127BC"/>
    <w:rsid w:val="00822196"/>
    <w:rsid w:val="00824470"/>
    <w:rsid w:val="00826516"/>
    <w:rsid w:val="00836EA4"/>
    <w:rsid w:val="00843887"/>
    <w:rsid w:val="0084577D"/>
    <w:rsid w:val="00867345"/>
    <w:rsid w:val="00895566"/>
    <w:rsid w:val="008B34D3"/>
    <w:rsid w:val="008C0715"/>
    <w:rsid w:val="008C661E"/>
    <w:rsid w:val="008C688D"/>
    <w:rsid w:val="008E50E4"/>
    <w:rsid w:val="00904548"/>
    <w:rsid w:val="00904DB6"/>
    <w:rsid w:val="009140CE"/>
    <w:rsid w:val="00924436"/>
    <w:rsid w:val="009254EE"/>
    <w:rsid w:val="00925C38"/>
    <w:rsid w:val="00935551"/>
    <w:rsid w:val="00941143"/>
    <w:rsid w:val="00946141"/>
    <w:rsid w:val="0094685D"/>
    <w:rsid w:val="0096225C"/>
    <w:rsid w:val="00962C3A"/>
    <w:rsid w:val="00972867"/>
    <w:rsid w:val="00972928"/>
    <w:rsid w:val="00976C4A"/>
    <w:rsid w:val="00980C1B"/>
    <w:rsid w:val="00997185"/>
    <w:rsid w:val="009C1636"/>
    <w:rsid w:val="009C3C0D"/>
    <w:rsid w:val="009C732C"/>
    <w:rsid w:val="009D4E43"/>
    <w:rsid w:val="009E0C2C"/>
    <w:rsid w:val="009E78B7"/>
    <w:rsid w:val="009F21B6"/>
    <w:rsid w:val="00A05EC5"/>
    <w:rsid w:val="00A10525"/>
    <w:rsid w:val="00A2444F"/>
    <w:rsid w:val="00A30DE2"/>
    <w:rsid w:val="00A3141B"/>
    <w:rsid w:val="00A3299E"/>
    <w:rsid w:val="00A35B38"/>
    <w:rsid w:val="00A40903"/>
    <w:rsid w:val="00A4103A"/>
    <w:rsid w:val="00A46298"/>
    <w:rsid w:val="00A57090"/>
    <w:rsid w:val="00A64723"/>
    <w:rsid w:val="00A764B1"/>
    <w:rsid w:val="00A8494B"/>
    <w:rsid w:val="00A875C7"/>
    <w:rsid w:val="00A91CCC"/>
    <w:rsid w:val="00A92FD4"/>
    <w:rsid w:val="00AA0E57"/>
    <w:rsid w:val="00AA6EA8"/>
    <w:rsid w:val="00AB241A"/>
    <w:rsid w:val="00AB3B1E"/>
    <w:rsid w:val="00AB5B31"/>
    <w:rsid w:val="00AB73DB"/>
    <w:rsid w:val="00AB780D"/>
    <w:rsid w:val="00AC21C8"/>
    <w:rsid w:val="00AD3110"/>
    <w:rsid w:val="00AD35B4"/>
    <w:rsid w:val="00AE1E0B"/>
    <w:rsid w:val="00AE5C9E"/>
    <w:rsid w:val="00AF125B"/>
    <w:rsid w:val="00B04C2F"/>
    <w:rsid w:val="00B07AA6"/>
    <w:rsid w:val="00B10AC9"/>
    <w:rsid w:val="00B15E38"/>
    <w:rsid w:val="00B16481"/>
    <w:rsid w:val="00B20FAF"/>
    <w:rsid w:val="00B32BE7"/>
    <w:rsid w:val="00B36DEB"/>
    <w:rsid w:val="00B46305"/>
    <w:rsid w:val="00B55F76"/>
    <w:rsid w:val="00B63550"/>
    <w:rsid w:val="00B74168"/>
    <w:rsid w:val="00B77943"/>
    <w:rsid w:val="00B8024B"/>
    <w:rsid w:val="00B817FD"/>
    <w:rsid w:val="00B832C9"/>
    <w:rsid w:val="00B9239B"/>
    <w:rsid w:val="00B96784"/>
    <w:rsid w:val="00BA1E67"/>
    <w:rsid w:val="00BA494E"/>
    <w:rsid w:val="00BB4C48"/>
    <w:rsid w:val="00BD1746"/>
    <w:rsid w:val="00BE5C68"/>
    <w:rsid w:val="00BF7AA5"/>
    <w:rsid w:val="00C0371D"/>
    <w:rsid w:val="00C11F03"/>
    <w:rsid w:val="00C159E7"/>
    <w:rsid w:val="00C175A7"/>
    <w:rsid w:val="00C24277"/>
    <w:rsid w:val="00C26EF2"/>
    <w:rsid w:val="00C46B78"/>
    <w:rsid w:val="00C54830"/>
    <w:rsid w:val="00C6244E"/>
    <w:rsid w:val="00C63F79"/>
    <w:rsid w:val="00C716EE"/>
    <w:rsid w:val="00C723DD"/>
    <w:rsid w:val="00C7575E"/>
    <w:rsid w:val="00C76515"/>
    <w:rsid w:val="00C8593A"/>
    <w:rsid w:val="00CA4996"/>
    <w:rsid w:val="00CB6E32"/>
    <w:rsid w:val="00CB70E9"/>
    <w:rsid w:val="00CC086C"/>
    <w:rsid w:val="00CC0CA6"/>
    <w:rsid w:val="00CE38DA"/>
    <w:rsid w:val="00CE3A4C"/>
    <w:rsid w:val="00CE3E19"/>
    <w:rsid w:val="00CE5568"/>
    <w:rsid w:val="00CF2074"/>
    <w:rsid w:val="00CF3EDB"/>
    <w:rsid w:val="00D02973"/>
    <w:rsid w:val="00D0440B"/>
    <w:rsid w:val="00D13E9D"/>
    <w:rsid w:val="00D14CAF"/>
    <w:rsid w:val="00D20AAE"/>
    <w:rsid w:val="00D24018"/>
    <w:rsid w:val="00D306E0"/>
    <w:rsid w:val="00D353E1"/>
    <w:rsid w:val="00D73F44"/>
    <w:rsid w:val="00D85222"/>
    <w:rsid w:val="00D87C2F"/>
    <w:rsid w:val="00D96F50"/>
    <w:rsid w:val="00DA0A8C"/>
    <w:rsid w:val="00DA1438"/>
    <w:rsid w:val="00DA3230"/>
    <w:rsid w:val="00DB4427"/>
    <w:rsid w:val="00DC2B35"/>
    <w:rsid w:val="00DC3C19"/>
    <w:rsid w:val="00DC42A1"/>
    <w:rsid w:val="00DD0873"/>
    <w:rsid w:val="00DF0B34"/>
    <w:rsid w:val="00E120F3"/>
    <w:rsid w:val="00E13C49"/>
    <w:rsid w:val="00E15FF0"/>
    <w:rsid w:val="00E177A0"/>
    <w:rsid w:val="00E21390"/>
    <w:rsid w:val="00E44D5F"/>
    <w:rsid w:val="00E47AB9"/>
    <w:rsid w:val="00E60F80"/>
    <w:rsid w:val="00E64100"/>
    <w:rsid w:val="00E64928"/>
    <w:rsid w:val="00E700D0"/>
    <w:rsid w:val="00E726F2"/>
    <w:rsid w:val="00E77D6E"/>
    <w:rsid w:val="00E81542"/>
    <w:rsid w:val="00E903C6"/>
    <w:rsid w:val="00E91C89"/>
    <w:rsid w:val="00E94E4F"/>
    <w:rsid w:val="00E94ECC"/>
    <w:rsid w:val="00EA5726"/>
    <w:rsid w:val="00EA5B57"/>
    <w:rsid w:val="00EB468D"/>
    <w:rsid w:val="00EC4D6E"/>
    <w:rsid w:val="00EC6DD1"/>
    <w:rsid w:val="00EC78A6"/>
    <w:rsid w:val="00EE2F50"/>
    <w:rsid w:val="00EE549B"/>
    <w:rsid w:val="00EE7C08"/>
    <w:rsid w:val="00EF6194"/>
    <w:rsid w:val="00EF6D87"/>
    <w:rsid w:val="00F1153E"/>
    <w:rsid w:val="00F25C04"/>
    <w:rsid w:val="00F4061E"/>
    <w:rsid w:val="00F42D5E"/>
    <w:rsid w:val="00F43B3D"/>
    <w:rsid w:val="00F45F74"/>
    <w:rsid w:val="00F50220"/>
    <w:rsid w:val="00F52927"/>
    <w:rsid w:val="00F573E9"/>
    <w:rsid w:val="00F64B2A"/>
    <w:rsid w:val="00F716CD"/>
    <w:rsid w:val="00FC1ED3"/>
    <w:rsid w:val="00FD154B"/>
    <w:rsid w:val="00FD1562"/>
    <w:rsid w:val="00FE1618"/>
    <w:rsid w:val="00FF0DB6"/>
    <w:rsid w:val="00FF1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C33AA"/>
  <w15:docId w15:val="{0297E9F8-2CCF-495B-AC59-5FF47B1D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5E"/>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036A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5E"/>
    <w:rPr>
      <w:rFonts w:eastAsiaTheme="minorEastAsia"/>
      <w:lang w:val="id-ID" w:eastAsia="id-ID"/>
    </w:rPr>
  </w:style>
  <w:style w:type="paragraph" w:styleId="Footer">
    <w:name w:val="footer"/>
    <w:basedOn w:val="Normal"/>
    <w:link w:val="FooterChar"/>
    <w:uiPriority w:val="99"/>
    <w:unhideWhenUsed/>
    <w:rsid w:val="00286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5E"/>
    <w:rPr>
      <w:rFonts w:eastAsiaTheme="minorEastAsia"/>
      <w:lang w:val="id-ID" w:eastAsia="id-ID"/>
    </w:rPr>
  </w:style>
  <w:style w:type="paragraph" w:styleId="BalloonText">
    <w:name w:val="Balloon Text"/>
    <w:basedOn w:val="Normal"/>
    <w:link w:val="BalloonTextChar"/>
    <w:uiPriority w:val="99"/>
    <w:semiHidden/>
    <w:unhideWhenUsed/>
    <w:rsid w:val="00286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5E"/>
    <w:rPr>
      <w:rFonts w:ascii="Tahoma" w:eastAsiaTheme="minorEastAsia" w:hAnsi="Tahoma" w:cs="Tahoma"/>
      <w:sz w:val="16"/>
      <w:szCs w:val="16"/>
      <w:lang w:val="id-ID" w:eastAsia="id-ID"/>
    </w:rPr>
  </w:style>
  <w:style w:type="character" w:styleId="Hyperlink">
    <w:name w:val="Hyperlink"/>
    <w:basedOn w:val="DefaultParagraphFont"/>
    <w:uiPriority w:val="99"/>
    <w:unhideWhenUsed/>
    <w:qFormat/>
    <w:rsid w:val="0028625E"/>
    <w:rPr>
      <w:color w:val="0563C1" w:themeColor="hyperlink"/>
      <w:u w:val="single"/>
    </w:rPr>
  </w:style>
  <w:style w:type="paragraph" w:styleId="Caption">
    <w:name w:val="caption"/>
    <w:basedOn w:val="Normal"/>
    <w:next w:val="Normal"/>
    <w:uiPriority w:val="35"/>
    <w:unhideWhenUsed/>
    <w:qFormat/>
    <w:rsid w:val="0028625E"/>
    <w:pPr>
      <w:spacing w:line="240" w:lineRule="auto"/>
    </w:pPr>
    <w:rPr>
      <w:rFonts w:ascii="Calibri" w:eastAsia="Calibri" w:hAnsi="Calibri" w:cs="Times New Roman"/>
      <w:b/>
      <w:bCs/>
      <w:color w:val="5B9BD5" w:themeColor="accent1"/>
      <w:sz w:val="18"/>
      <w:szCs w:val="18"/>
    </w:rPr>
  </w:style>
  <w:style w:type="paragraph" w:styleId="ListParagraph">
    <w:name w:val="List Paragraph"/>
    <w:basedOn w:val="Normal"/>
    <w:link w:val="ListParagraphChar"/>
    <w:uiPriority w:val="34"/>
    <w:qFormat/>
    <w:rsid w:val="0028625E"/>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28625E"/>
    <w:rPr>
      <w:rFonts w:ascii="Calibri" w:eastAsia="Calibri" w:hAnsi="Calibri" w:cs="Times New Roman"/>
      <w:lang w:val="id-ID" w:eastAsia="id-ID"/>
    </w:rPr>
  </w:style>
  <w:style w:type="table" w:styleId="TableGrid">
    <w:name w:val="Table Grid"/>
    <w:basedOn w:val="TableNormal"/>
    <w:uiPriority w:val="59"/>
    <w:qFormat/>
    <w:rsid w:val="0028625E"/>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28625E"/>
    <w:pPr>
      <w:autoSpaceDE w:val="0"/>
      <w:autoSpaceDN w:val="0"/>
      <w:adjustRightInd w:val="0"/>
      <w:spacing w:after="0" w:line="240" w:lineRule="auto"/>
    </w:pPr>
    <w:rPr>
      <w:rFonts w:ascii="Cambria" w:eastAsiaTheme="minorEastAsia" w:hAnsi="Cambria" w:cs="Cambria"/>
      <w:color w:val="000000"/>
      <w:sz w:val="24"/>
      <w:szCs w:val="24"/>
      <w:lang w:val="id-ID" w:eastAsia="id-ID"/>
    </w:rPr>
  </w:style>
  <w:style w:type="table" w:customStyle="1" w:styleId="TableGrid0">
    <w:name w:val="TableGrid"/>
    <w:rsid w:val="0028625E"/>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8625E"/>
    <w:rPr>
      <w:color w:val="808080"/>
    </w:rPr>
  </w:style>
  <w:style w:type="paragraph" w:styleId="NoSpacing">
    <w:name w:val="No Spacing"/>
    <w:uiPriority w:val="1"/>
    <w:qFormat/>
    <w:rsid w:val="0028625E"/>
    <w:pPr>
      <w:spacing w:after="0" w:line="240" w:lineRule="auto"/>
    </w:pPr>
    <w:rPr>
      <w:lang w:val="id-ID"/>
    </w:rPr>
  </w:style>
  <w:style w:type="character" w:customStyle="1" w:styleId="fontstyle01">
    <w:name w:val="fontstyle01"/>
    <w:basedOn w:val="DefaultParagraphFont"/>
    <w:rsid w:val="00527724"/>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527724"/>
    <w:rPr>
      <w:rFonts w:ascii="Times New Roman" w:hAnsi="Times New Roman" w:cs="Times New Roman" w:hint="default"/>
      <w:b w:val="0"/>
      <w:bCs w:val="0"/>
      <w:i/>
      <w:iCs/>
      <w:color w:val="000000"/>
      <w:sz w:val="20"/>
      <w:szCs w:val="20"/>
    </w:rPr>
  </w:style>
  <w:style w:type="table" w:customStyle="1" w:styleId="TableGrid1">
    <w:name w:val="Table Grid1"/>
    <w:basedOn w:val="TableNormal"/>
    <w:next w:val="TableGrid"/>
    <w:uiPriority w:val="59"/>
    <w:rsid w:val="00CB6E32"/>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sid w:val="00AB780D"/>
    <w:rPr>
      <w:i/>
      <w:iCs/>
    </w:rPr>
  </w:style>
  <w:style w:type="character" w:customStyle="1" w:styleId="a">
    <w:name w:val="a"/>
    <w:basedOn w:val="DefaultParagraphFont"/>
    <w:rsid w:val="0037629F"/>
  </w:style>
  <w:style w:type="paragraph" w:customStyle="1" w:styleId="HTMLPreformattedCharChar">
    <w:name w:val="HTML Preformatted Char Char"/>
    <w:basedOn w:val="Normal"/>
    <w:rsid w:val="00A9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paragraph" w:styleId="NormalWeb">
    <w:name w:val="Normal (Web)"/>
    <w:rsid w:val="00DC2B35"/>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translate">
    <w:name w:val="notranslate"/>
    <w:basedOn w:val="DefaultParagraphFont"/>
    <w:rsid w:val="001C1838"/>
  </w:style>
  <w:style w:type="character" w:customStyle="1" w:styleId="Heading1Char">
    <w:name w:val="Heading 1 Char"/>
    <w:basedOn w:val="DefaultParagraphFont"/>
    <w:link w:val="Heading1"/>
    <w:uiPriority w:val="9"/>
    <w:rsid w:val="00036AEB"/>
    <w:rPr>
      <w:rFonts w:asciiTheme="majorHAnsi" w:eastAsiaTheme="majorEastAsia" w:hAnsiTheme="majorHAnsi" w:cstheme="majorBidi"/>
      <w:b/>
      <w:bCs/>
      <w:color w:val="2E74B5" w:themeColor="accent1" w:themeShade="BF"/>
      <w:sz w:val="28"/>
      <w:szCs w:val="28"/>
      <w:lang w:val="id-ID" w:eastAsia="id-ID"/>
    </w:rPr>
  </w:style>
  <w:style w:type="table" w:customStyle="1" w:styleId="PlainTable41">
    <w:name w:val="Plain Table 41"/>
    <w:basedOn w:val="TableNormal"/>
    <w:uiPriority w:val="44"/>
    <w:rsid w:val="00681593"/>
    <w:pPr>
      <w:spacing w:after="0" w:line="240" w:lineRule="auto"/>
      <w:jc w:val="both"/>
    </w:pPr>
    <w:rPr>
      <w:lang w:val="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621204883636127E-2"/>
          <c:y val="0.13420720468193903"/>
          <c:w val="0.72738154306054204"/>
          <c:h val="0.69728512091328387"/>
        </c:manualLayout>
      </c:layout>
      <c:lineChart>
        <c:grouping val="stacked"/>
        <c:varyColors val="0"/>
        <c:ser>
          <c:idx val="0"/>
          <c:order val="0"/>
          <c:tx>
            <c:strRef>
              <c:f>Sheet1!$B$1</c:f>
              <c:strCache>
                <c:ptCount val="1"/>
                <c:pt idx="0">
                  <c:v>Series 1</c:v>
                </c:pt>
              </c:strCache>
            </c:strRef>
          </c:tx>
          <c:marker>
            <c:symbol val="none"/>
          </c:marker>
          <c:cat>
            <c:numRef>
              <c:f>Sheet1!$A$2:$A$11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Sheet1!$B$2:$B$11</c:f>
              <c:numCache>
                <c:formatCode>General</c:formatCode>
                <c:ptCount val="10"/>
                <c:pt idx="0">
                  <c:v>20</c:v>
                </c:pt>
                <c:pt idx="1">
                  <c:v>6</c:v>
                </c:pt>
                <c:pt idx="2">
                  <c:v>3.5</c:v>
                </c:pt>
                <c:pt idx="3">
                  <c:v>3</c:v>
                </c:pt>
                <c:pt idx="4">
                  <c:v>3</c:v>
                </c:pt>
                <c:pt idx="5">
                  <c:v>1</c:v>
                </c:pt>
                <c:pt idx="6">
                  <c:v>2</c:v>
                </c:pt>
                <c:pt idx="7">
                  <c:v>1</c:v>
                </c:pt>
              </c:numCache>
            </c:numRef>
          </c:val>
          <c:smooth val="0"/>
          <c:extLst>
            <c:ext xmlns:c16="http://schemas.microsoft.com/office/drawing/2014/chart" uri="{C3380CC4-5D6E-409C-BE32-E72D297353CC}">
              <c16:uniqueId val="{00000000-51B7-4EE3-B769-2E7153A7BC25}"/>
            </c:ext>
          </c:extLst>
        </c:ser>
        <c:ser>
          <c:idx val="1"/>
          <c:order val="1"/>
          <c:tx>
            <c:strRef>
              <c:f>Sheet1!$C$1</c:f>
              <c:strCache>
                <c:ptCount val="1"/>
                <c:pt idx="0">
                  <c:v>Series 2</c:v>
                </c:pt>
              </c:strCache>
            </c:strRef>
          </c:tx>
          <c:marker>
            <c:symbol val="none"/>
          </c:marker>
          <c:cat>
            <c:numRef>
              <c:f>Sheet1!$A$2:$A$11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Sheet1!$C$2:$C$11</c:f>
              <c:numCache>
                <c:formatCode>General</c:formatCode>
                <c:ptCount val="10"/>
              </c:numCache>
            </c:numRef>
          </c:val>
          <c:smooth val="0"/>
          <c:extLst>
            <c:ext xmlns:c16="http://schemas.microsoft.com/office/drawing/2014/chart" uri="{C3380CC4-5D6E-409C-BE32-E72D297353CC}">
              <c16:uniqueId val="{00000001-51B7-4EE3-B769-2E7153A7BC25}"/>
            </c:ext>
          </c:extLst>
        </c:ser>
        <c:ser>
          <c:idx val="2"/>
          <c:order val="2"/>
          <c:tx>
            <c:strRef>
              <c:f>Sheet1!$D$1</c:f>
              <c:strCache>
                <c:ptCount val="1"/>
                <c:pt idx="0">
                  <c:v>Series 3</c:v>
                </c:pt>
              </c:strCache>
            </c:strRef>
          </c:tx>
          <c:marker>
            <c:symbol val="none"/>
          </c:marker>
          <c:cat>
            <c:numRef>
              <c:f>Sheet1!$A$2:$A$11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Sheet1!$D$2:$D$11</c:f>
              <c:numCache>
                <c:formatCode>General</c:formatCode>
                <c:ptCount val="10"/>
              </c:numCache>
            </c:numRef>
          </c:val>
          <c:smooth val="0"/>
          <c:extLst>
            <c:ext xmlns:c16="http://schemas.microsoft.com/office/drawing/2014/chart" uri="{C3380CC4-5D6E-409C-BE32-E72D297353CC}">
              <c16:uniqueId val="{00000002-51B7-4EE3-B769-2E7153A7BC25}"/>
            </c:ext>
          </c:extLst>
        </c:ser>
        <c:dLbls>
          <c:showLegendKey val="0"/>
          <c:showVal val="0"/>
          <c:showCatName val="0"/>
          <c:showSerName val="0"/>
          <c:showPercent val="0"/>
          <c:showBubbleSize val="0"/>
        </c:dLbls>
        <c:smooth val="0"/>
        <c:axId val="283526272"/>
        <c:axId val="283527808"/>
      </c:lineChart>
      <c:catAx>
        <c:axId val="283526272"/>
        <c:scaling>
          <c:orientation val="minMax"/>
        </c:scaling>
        <c:delete val="0"/>
        <c:axPos val="b"/>
        <c:numFmt formatCode="General" sourceLinked="1"/>
        <c:majorTickMark val="out"/>
        <c:minorTickMark val="none"/>
        <c:tickLblPos val="nextTo"/>
        <c:crossAx val="283527808"/>
        <c:crosses val="autoZero"/>
        <c:auto val="1"/>
        <c:lblAlgn val="ctr"/>
        <c:lblOffset val="100"/>
        <c:noMultiLvlLbl val="0"/>
      </c:catAx>
      <c:valAx>
        <c:axId val="283527808"/>
        <c:scaling>
          <c:orientation val="minMax"/>
        </c:scaling>
        <c:delete val="0"/>
        <c:axPos val="l"/>
        <c:majorGridlines/>
        <c:numFmt formatCode="General" sourceLinked="1"/>
        <c:majorTickMark val="out"/>
        <c:minorTickMark val="none"/>
        <c:tickLblPos val="nextTo"/>
        <c:crossAx val="283526272"/>
        <c:crosses val="autoZero"/>
        <c:crossBetween val="between"/>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342A-AA8C-4E7C-A57C-54ECDD39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Hartawan tawan</cp:lastModifiedBy>
  <cp:revision>10</cp:revision>
  <cp:lastPrinted>2019-11-08T04:49:00Z</cp:lastPrinted>
  <dcterms:created xsi:type="dcterms:W3CDTF">2019-10-15T08:53:00Z</dcterms:created>
  <dcterms:modified xsi:type="dcterms:W3CDTF">2020-06-09T06:01:00Z</dcterms:modified>
</cp:coreProperties>
</file>